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№13482 (Мурманская область) от 25 апреля 2022
</w:t>
      </w:r>
    </w:p>
    <w:p>
      <w:pPr/>
      <w:r>
        <w:rPr/>
        <w:t xml:space="preserve">Здравствуйте. Срочно нужна статья "Вестник ЭкоЛапландия", Вып.46, 2021, с.38.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Фомина, Т. Британский истребитель в Ревде / Татьяна Фомина // Вестник ЭкоЛапландии. – 2021. – Вып. 46. – С. 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