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№13486 (Мурманск) от 26 апреля 2022
</w:t>
      </w:r>
    </w:p>
    <w:p>
      <w:pPr/>
      <w:r>
        <w:rPr/>
        <w:t xml:space="preserve">Необходима статистика о заболеваемости органов дыхания за 5 лет. 
Есть ли у вас такая форма: (конкретно страницы 7-9) №12, 12-село	Сведения о числе заболеваний, зарегистрированных у пациентов, проживающих в районе обслуживания медицинской организации
Здравствуйте. Предлагаем Вам библиографический список:
Официальные материалы
Об утверждении форм федерального статистического наблюдения с указаниями по их заполнению для организации Министерством здравоохранения Российской Федерации федерального статистического наблюдения в сфере охраны здоровья : приказ Росстата от 20.12.2021 № 932 // КонсультантПлюс. – [Москва], 1992–    . – Режим доступа: на договорной основе.
Статьи
Муханова, И. Ф. Динамика показателей общей заболеваемости и общей инвалидности вследствие болезней органов дыхания среди взрослого населения в Республике Башкортостан за 2015-2019 гг. / И. Ф. Муханова, Ф. С. Билалов, Н. Х. Шарафутдинова // Медико-социальные проблемы инвалидности. – 2021. - № 2. – С. 93-100.
Электронные ресурсы (с текстами можно поработать на 3-м этаже библиотеки)
Аношкина, Е. В. Динамика заболеваемости болезнями органов дыхания детского населения страны / Е. В. Аношкина, И. В. Гаммель, С. В. Кононова // Медицинский альманах. – 2018. – № 3 (54). – С. 120-123. – URL:  https://www.elibrary.ru/item.asp?id=47693282 (дата обращения: 26.04.2022). – Режим доступа: научная электронная библиотека eLIBRARY.RU, после регистрации.
Титова, О. Н. Заболеваемость и смертность от болезней органов дыхания взрослого населения Санкт-Петербурга / О. Н. Титова, В. Д. Куликов // Медицинский альянс. – 2019. – Т. 7, № 3. – С. 42-48. – URL: https://www.elibrary.ru/item.asp?id=41380259 (дата обращения: 26.04.2022). – Режим доступа: научная электронная библиотека eLIBRARY.RU, после регистрации.
Здравоохранение в России в 2021 году : статистический сборник / Федеральная служба государственной статистики. – Москва : Росстат, 2021. – 171 с. – URL: https://rosstat.gov.ru/storage/mediabank/Zdravoohran-2021.pdf (дата обращения: 26.04.2022).
Экономические и социальные показатели районов Крайнего Севера и приравненных к ним местностей в 2000-2020 годах / Федеральная служба государственной статистики. – Москва : Росстат, 2021. – 193 с. - URL: https://rosstat.gov.ru/compendium/document/13279 (дата обращения: 26.04.2022).
Статистические данные есть в открытом доступе на сайте Федеральной службы государственной статистики в разделе «Статистические издания», подразделе «Здравоохранение в России» URL: https://rosstat.gov.ru/folder/210/document/13218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