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№13652 (Мурманск) от 3 июня 2022
</w:t>
      </w:r>
    </w:p>
    <w:p>
      <w:pPr/>
      <w:r>
        <w:rPr/>
        <w:t xml:space="preserve">Здравствуйте, подберите литературу по теме: Институт необходимой обороны в Российской Федерации.
Здравствуйте. Предлагаем Вам библиографическое описание:
Книги
67.410.213.1; Г18 Гамаюнов, Н. С. Уголовно-процессуальные аспекты института необходимой обороны : монография / Н. С. Гамаюнов, А. Д. Прошляков. – Москва : Юрлитинформ, 2014. –150, [1] с. : табл. – (Уголовный процесс). (1741466 - АБ)
67.711-1; К64 Кони, А. Ф. О праве необходимой обороны / Кони А. Ф. – Москва : Остожье, 1996. – 112 с., [1] л. портр. (1558310 - ХР-Обяз.экз. 1558311 - ЧЗ)
67.408.015; Н52 Необходимая оборона (самооборона) и крайняя необходимость : практика применения законодательства / [Тихомирова Л. В., Тихомиров М. Ю.]. – Москва : изд. Тихомирова М. Ю., 2016. – 62 с. – (Практика применения законодательства). (1775786 - ХР)
Электронные ресурсы (с текстами можно поработать в зале электронных ресурсов на 3-м этаже библиотеки)
Головко, Н. В. Институт необходимой обороны в российском уголовном праве: вопросы реализации / Головко Н. В. // Вестник государственного университета Дубна. Серия: Науки о человеке и обществе. – 2018. – № 1. – С. 80-86. – URL: https://elibrary.ru/item.asp?id=37750819 (дата обращения: 03.06.2022). – Режим доступа: научная электронная библиотека eLIBRARY.RU, после регистрации.
Комарова, В. А. Проблемы и перспективы развития института необходимой обороны в Российской Федерации / Комарова В. А. // Инновационные научные исследования: теория, методология, практика : сборник статей победителей VI международной научно-практической конференции, Пенза, 15 февраля 2017 года. – Пенза, 2017. – С. 161-163. – URL: https://elibrary.ru/item.asp?id=28338584 (дата обращения: 03.06.2022). – Режим доступа: научная электронная библиотека eLIBRARY.RU, после регистрации.
Куликов, Е. И. Дискуссионные вопросы института необходимой обороны в российском уголовном праве / Куликов Е. И. // Аллея науки. – 2019. – Т. 1, № 6 (33). – С. 529-533. – URL: https://elibrary.ru/item.asp?id=39168624 (дата обращения: 03.06.2022). – Режим доступа: научная электронная библиотека eLIBRARY.RU, после регистрации.
Курова, О. Ю. К вопросу об институте необходимой обороны / Курова О. Ю., Клочков А. Е. // Новый университет. Серия: Экономика и право. – 2016. – № 1 (59). – С. 69-72. – URL: https://elibrary.ru/item.asp?id=25864124 (дата обращения: 03.06.2022). – Режим доступа: научная электронная библиотека eLIBRARY.RU, после регистрации.
Саулов, М. И. К вопросу об институте необходимой обороны в современной России / М. И. Саулов // Право. Общество. Государство : сборник научных трудов студентов и аспирантов. – Санкт-Петербург, 2020. – С. 136-139. – URL: https://elibrary.ru/item.asp?id=44796835 (дата обращения: 03.06.2022). – Режим доступа: научная электронная библиотека eLIBRARY.RU, после регистрации.
Тропин, Д. Н. Некоторые проблемы реализации института необходимой обороны в уголовном праве / Тропин Д. Н. // Молодой ученый. — 2016. — № 21 (125). — С. 668-671. — URL: https://elibrary.ru/item.asp?id=27242342 (дата обращения: 03.06.2022). – Режим доступа: научная электронная библиотека eLIBRARY.RU, после регистрации.
Холодилина, Ю. О. История становления института необходимой обороны в отечественном уголовном праве / Холодилина Ю. О. // Молодой ученый. — 2019. — № 49 (287). — С. 439-441. — URL: https://elibrary.ru/item.asp?id=41494633 (дата обращения: 03.06.2022). – Режим доступа: научная электронная библиотека eLIBRARY.RU, после регистрации.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2026-11-04T04:32:43+03:00</dcterms:created>
  <dcterms:modified xsi:type="dcterms:W3CDTF">2026-11-04T04:32:43+03:00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