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№13772 (Мурманская область) от 3 августа 2022
</w:t>
      </w:r>
    </w:p>
    <w:p>
      <w:pPr/>
      <w:r>
        <w:rPr/>
        <w:t xml:space="preserve">Наличие в фондах библиотеки книги:  Корякин В.С. Семь экспедиций на Шпицберген.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26.222.8л8; К70 Корякин, В. С. Семь экспедиций на Шпицберген / В. С. Корякин. - Москва : Знание, 1986. - 174, [2] с. : ил..(1291609 - ЧЗ)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2026-11-04T03:47:35+03:00</dcterms:created>
  <dcterms:modified xsi:type="dcterms:W3CDTF">2026-11-04T03:47:35+03:00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