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№13787 (Мурманск) от 14 августа 2022
</w:t>
      </w:r>
    </w:p>
    <w:p>
      <w:pPr/>
      <w:r>
        <w:rPr/>
        <w:t xml:space="preserve">Дополнение к заявке №13786: необходимо 25 источников. Спасибо ещё раз!
Здравствуйте.
См. ответ на вопрос № 13785 в архиве выполненных справок "Виртуальный библиограф".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2026-11-04T03:34:54+03:00</dcterms:created>
  <dcterms:modified xsi:type="dcterms:W3CDTF">2026-11-04T03:34:54+03:00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