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№13826 (Мурманская область) от 18 сентября 2022
</w:t>
      </w:r>
    </w:p>
    <w:p>
      <w:pPr/>
      <w:r>
        <w:rPr/>
        <w:t xml:space="preserve">Добрый вечер! Интересует литература по теме: Выращивание молоди анциструса в домашних аквариумах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47.287.7я2; А38 Аквариумные рыбки : [более 150 видов и разновидностей рыбок, селекционные формы гуппи, скалярий, петушков, дискусов, золотые рыбки, ареал и среда обитания, особенности поведения, условия содержания] : мини-энциклопедия. - Санкт-Петербург : СЗКЭО "КРИСТАЛЛ", печ. 2011. - 62, [1] с. : цв. ил. (М-1771494 - АБ)
47.287.7я2; В84 Все о самых популярных аквариумных рыбках : атлас-справочник : [более 400 цветных иллюстраций, около 200 видов и разновидностей рыбок, селекционные формы гуппи, скалярий, петушков, золотые рыбки и карпы кои / редактор А. Шаронов]. - Санкт-Петербург : Кристалл, 2011. - 175 с. : цв. ил.  (1714020 - АБ)
47.287.7; К16 Как ухаживать за аквариумными рыбками и рептилиями / [автор-составитель В. Т. Демянчик]. – Минск : Современный литератор, 2000. – 334 с. : ил.  (1594057 – АБ)
 47.287.7; П94 Пыльцына, Е. Е. Аквариум и аквариумные рыбки : золотые советы для начинающих / Е. Пыльцына. - Ростов-на-Дону : Владис, 2010. - 639 с., [16] л. цв. ил.  (1689017 - ХР)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2026-11-04T03:23:02+03:00</dcterms:created>
  <dcterms:modified xsi:type="dcterms:W3CDTF">2026-11-04T03:23:02+03:00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