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№13843 (Мурманск) от 3 октября 2022
</w:t>
      </w:r>
    </w:p>
    <w:p>
      <w:pPr/>
      <w:r>
        <w:rPr/>
        <w:t xml:space="preserve">Здравствуйте. Помогите, пожалуйста, оформить ссылку в список литературы)
ГОСТ 33818-2016 Мясо. Говядина высококачественная. Технические условия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литературы в соответствии с ГОСТ Р 7.0.100-2018 «Библиографическая запись. Библиографическое описание. Общие требования и правила составления»:
ГОСТ 33818-2016. Мясо. Говядина высококачественная. Технические условия : межгосударственный стандарт : издание официальное : введен в действие Приказом Федерального агентства по техническому регулированию и метрологии от 23 августа 2016 г. № 937-ст : дата введения 2017-07-01 / разработан ФГБНУ «Федеральный научный центр пищевых систем им. В. М. Горбатова» РАН. – Москва : Стандартинформ, 2016. – [12] с.
Предлагаем библиографическую ссылку в соответствии с ГОСТ Р 7.0.5-2008 «Библиографическая ссылка. Общие требования и правила составления»:
ГОСТ 33818-2016. Мясо. Говядина высококачественная. Технические условия. – М. : Стандартинформ, 2016. – [12]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2026-09-21T15:54:19+03:00</dcterms:created>
  <dcterms:modified xsi:type="dcterms:W3CDTF">2026-09-21T15:54:19+03:00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