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№13847 (Мурманская область) от 4 октября 2022
</w:t>
      </w:r>
    </w:p>
    <w:p>
      <w:pPr/>
      <w:r>
        <w:rPr/>
        <w:t xml:space="preserve">Уважаемые  коллеги! Нам  нужен библиографический список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Мужиков, В. Что значит имя твое, Варзуга? : от Белого до Баренцева / В. Мужиков // Комсомолец Заполярья. - 1976. - 17 февр.
Словарь саамских слов, использующихся в образовании топонимов на Кольском полуострове // Живая Арктика. – 2004. - № 1. – С. 10-18. Электронная копия доступна на сайте электронной библиотеки "Кольский Север". URL: http://kolanord.ru/html_public/periodika/Zhivaya-Arktika/Zhivay-Arktika_2004-N1/10/index.html (дата обращения: 04.10.2022).
Топонимы Хибинских и Ловозерских тундр, бассейна озера Имандра, Чуна- и Мончетундры // Живая Арктика. – 2004. - № 1. – С. 20-98. Электронная копия доступна на сайте электронной библиотеки "Кольский Север". URL: http://kolanord.ru/html_public/periodika/Zhivaya-Arktika/Zhivay-Arktika_2004-N1/20/index.html (дата обращения: 04.10.2022).
Ушаков, И. Аникеева могила : топонимы Мурмана / И. Ушаков // Полярная правда. - 1991. - 29 мая
Ушаков, И. Мыс Чижов : топонимы Мурмана // Полярная правда. - 1991. - 10 июля.
Ушаков, И. Немецкая пыль : топонимы Кольского края / И. Ушаков // Полярная правда. - 1991. - 7 мая.
Ушаков, И. Почему губа "Княжая"? / И. Ушаков // Комсомолец Заполярья. - 1972. - 3 июня.
Ушаков, И. Почему мыс "Святой"? : топонимика Мурманска / И. Ушаков // Полярная правда. - 1991. - 17 апр.
Ушаков, И. Семенова корга : топонимы Мурмана / И. Ушаков // Полярная правда. - 1991. - 22 авг.
Ушаков, И. Соловарака : топонимы Мурмана / И. Ушаков // Полярная правда. - 1991. - 13 авг.
Ушаков, И. Титовка : топонимы / И. Ушаков // Полярная правда. - 1991. - 8 авг.
См. также ответы на запросы №№ 13844, 13845, 13846.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