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№13860 (Мурманск) от 13 октября 2022
</w:t>
      </w:r>
    </w:p>
    <w:p>
      <w:pPr/>
      <w:r>
        <w:rPr/>
        <w:t xml:space="preserve">Музыкальные инструменты саамов
Здравствуйте. Предлагаем Вам библиографический список:
Книги
63.521(=662)-72кр; С60 Соловьев, И. В. Саамские бубны : от архаики к современности / И. В. Соловьев. – Петрозаводск : Версо, 2021. - 223 с. : ил., цв. ил., карты, ноты. (АФ-1809808 - ХР)
85.313(0=662)-2я2кр; С60 Соловьев, И. В. Саамско-русский словарь музыкально-этнографической терминологии / И. В. Соловьев. – Петрозаводск : Издательство ПетрГУ, 2015. - 123 с. : табл. (1805076 - ХР)Электронная копия доступна на сайте электронной библиотеки "Кольский Север". URL: http://kolanord.ru/html_public/col_avtory/SolovjevIV/SolovjevIV_Saamsko-russkij-slovarj_2015/index.html (дата обращения: 15.10.2022).
Статьи
Соловьев, И. В. К проблеме звуковой семантики традиционных саамских музыкальных инструментов // Проблемы музыкальной науки. – 2020. - № 1. – С. 70-80.Электронная копия доступна на сайте электронной библиотеки "Кольский Север". URL: http://kolanord.ru/html_public/col_avtory/SolovjevIV/SolovjevIV_Problemy-muzykaljnoj-nauki_2020_N1_s70-80/index.html (дата обращения: 15.10.2022).
Соловьев, И. В. О музыкальном инструментарии саамов : некоторые уточнения классификации / И. В. Соловьев // Наука и бизнес на Мурмане. - 2007. - № 5 (окт.). - С. 58-60 : ил.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2026-11-04T03:04:22+03:00</dcterms:created>
  <dcterms:modified xsi:type="dcterms:W3CDTF">2026-11-04T03:04:22+03:00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