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№13891 (Мурманская область) от 27 октября 2022
</w:t>
      </w:r>
    </w:p>
    <w:p>
      <w:pPr/>
      <w:r>
        <w:rPr/>
        <w:t xml:space="preserve">Нидерланды, с 15 века и до наших дней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63.3(4Нид); Б29 Бауман, Г. Г. Из политической истории Нидерландов / Г. Г. Бауман. – Москва : URSS : ЛЕНАНД, 2016. – 313 с. : ил., портр., факс. (1761110 – ХР)
63.3(4Нид); Б29 Бауман, Г. Г. Рабочее и социалистическое движение в Нидерландах (1861–1918)  : учебное пособие / Г. Г. Бауман. – Ростов-на-Дону : Ростовский педагогический институт, 1975. – 84 с. (867994 – ХР–Обяз.экз.)
63.3(4Нид)5; Д94 Дэвидс, К. 450 лет лидерства : технологический расцвет Голландии в XIV–XVIII вв. и что за ним последовало / Карел Дэвидс. – Москва : Альпина Паблишер : Интеллектуальная литература, 2019. – 637 c. : ил., факс., табл. – (Альпина Паблишер). (1806032 – ХР)
63.3(0)6–8; К53 Кнопп, Г. Ваше величество! : последние великие монархии / Гвидо Кнопп. – Москва : Азбука–Аттикус : Колибри, 2012. – 362, [1] с. (1718587 – ХР 1721385 – АБ)
63.3(4Нид); К68 Королевский Дом Нидерландов : краткий исторический обзор. Общие сведения / [Министерство иностранных дел Королевства Нидерландов]. – Гаага : Государственная информационная служба, 1998. – 44, [3] с. : ил. (Бр–1 – ИНО)
63.3(4Нид)я9; М15 Мак, Г. Нидерланды. Каприз истории / Геерт Мак. – Москва : Весь Мир, 2013. – 221, [1] с. : ил., портр., карты. – (Национальная история). (1723325 – ХР 1723326 – АБ 1730706 – ЧЗ 1730707 – АБ)
63.3(4)6; М20 Малые страны Европы в XX веке / Е. В. Котова [и др.]. – Изд. 2–е. – Москва : URSS : ЛИБРОКОМ, 2012. – 266 с. : ил., портр. (1729454 – ЧЗ 1735758 – АБ)
63.3(2)–6я7М; Р76 Россия и Нидерланды: контакты и взаимное видение : (учебное пособие) / Мурманский государственный педагогический институт. – Мурманск : МГПИ, 1995. – 238 с. : ил. (1535161 – ХР–ООЭ 1538105 – АБ 1636851 – ХР 1656534 – ОКСЛ)
63.3(4Нид)4–7; Х35 Хейзинга, Й. Осень Средневековья : исследование форм жизненного уклада и форм мышления в XIV и XV веках во Франции и Нидерландах / Йохан Хейзинга. – Санкт–Петербург : Издательство Ивана Лимбаха, 2013. – 765 ,[2] с., [8] л. ил. (1739986 – ХР)
63.3(4Нид)6–75; Х98 Хукер, М. Голландия : обычаи и этикет / Марк Хукер. – Москва : АСТ : Астрель, 2009. – 94, [1] с. : ил. – (Краткий путеводитель). (М–1684173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2026-11-04T03:00:15+03:00</dcterms:created>
  <dcterms:modified xsi:type="dcterms:W3CDTF">2026-11-04T03:00:15+03:00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