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№13895 (Мурманская область) от 28 октября 2022
</w:t>
      </w:r>
    </w:p>
    <w:p>
      <w:pPr/>
      <w:r>
        <w:rPr/>
        <w:t xml:space="preserve">Аккумуляция тяжелых металлов в растениях в условиях субарктики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20.1(2Рос-4Мур); Е86 Естественно-научные проблемы Арктического региона : девятая региональная научная студенческая конференция, Мурманск, 12 мая 2009 года : труды конференции / [редколлегия: О. Н. Богаевская и др.]. – Мурманск : Мурманский государственный педагогический университет, 2010. - 91 с. : ил., табл. – Из содерж.: Содержание тяжелых металлов и радионуклидов в бурых водорослях Кольского залива / Л. И. Мейлах, С. С. Малавенда. - С. 61-64. (1699565 - ХР-ООЭ 1699566 - ХР-ООЭ)
28.58; К31 Кашулина, Г. М. Химический состав растений в экстремальных условиях локальной зоны комбината "Североникель" / Г. М. Кашулина, Н. В. Салтан. – Апатиты : Кольский научный центр Российской академии наук, 2008. - 235 с. : ил., табл. (1669803 - ХР-Обяз.экз. 1669804 - ХР)
26.829(4Нор,99)М; К63 Комплексные исследования природы Шпицбергена : [сборник научных трудов] / Российская академия наук, Кольский научный центр, Мурманский морской биологический институт. – Апатиты : КНЦ РАН, 2005. - 590 с. : ил. – Из содерж.: Сравнительный анализ содержания тяжелых металлов в макрофитах побережья Шпицбергена и Мурмана / Г. М. Воскобойников, В. А. Шахвердов. - С. 374-377. (Ф-1633365 - ХР-Обяз.экз. Ф-1633366 - ХР)
28.081.8я4кр; С56 Современное состояние экосистем Кольского полуострова : сборник статей / Федеральное агентство по образованию, Федеральное государственное образовательное учреждение высшего профессионального образования "Мурманский государственный педагогический университет". – Мурманск : ЦНТИ, 2005. - 157 с. : ил. – Из содерж.:  Мониторинг тяжелых металлов в агроэкосистемах Мурманской области / П. В. Ласкин, М. И. Вихман. - С. 69-76. (1637806 - ХР-Обяз.экз. 1637807 - ХР 1637816 - ОКСЛ 1637817 - ХР 1637818 - ХР 1637819 - ХР)
20.18(2Poc-4Myp); Э40 Экологические проблемы северных регионов и пути их решения : III Всероссийская научная конференция с международным участием, Апатиты, 4-8 октября 2010 г. Ч. 1 / [Г. А. Евдокимова, О. И. Вандыш]. – Апатиты : Издательство Кольского научного центра РАН, 2010. - 228 с. : ил., карты, табл. – Из содерж.: Содержание никеля и меди у кустарничков при загрязнении среды / М. Н. Катаева. - С. 90-91. (Ф-1693779 - ХР-Обяз.экз. Ф-1693780 - ХР-Обяз.экз.)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1 /ответственный редактор Г. А. Евдокимова. - Апатиты : КНЦ РАН, 2014. – 232 с. – Из содерж.: Анализ миграции тяжелых металлов в системе почва-растение в условиях полевого эксперимента / И. В. Лянгузова. - С. 192-196. (Ф-1740414 - ХР-ООЭФ-1740415 - ХР-ООЭФ-1740416 - ХР-ООЭ)
20.1кр; Э40 Экологические проблемы северных регионов и пути их решения : материалы V Всероссийской научной конференции с международным участием, 23-27 июня 2014 г. Ч. 2 /ответственный редактор Г. А. Евдокимова. - Апатиты : КНЦ РАН, 2014. – 264 с. – Из содерж.: Водоросли почв по градиенту загрязнения воздушными выбросами Кандалакшского алюминиевого завода / Редькина В. В. – С. 39-42 ; Оценка состояния ягодных кустарничков в зоне воздействия медно-никелевых предприятий Мурманской области / Сухарева Т. А., Исаева Л. Г. – С. 68-71. (Ф-1740417 - ХР-ООЭФ-1740418 - ХР-ООЭФ-1740419 - ХР-ООЭ)
Статьи
Золотухина, Е. Ю. Распределение тяжелых металлов в талломах бурой водоросли Laminaria saccharina Ag. Kjellm / Золотухина Е. Ю., Тропин И. В., Кононенко Р. В. // Вестник МГУ. Серия: Биология. - 1992. - № 1. - С. 72-76.
Кашулина, Г. М. Особенности формирования химического состава ассимилирующих органов растений в условиях экстремального загрязнения выбросами медно-никелевого предприятия / Г. М. Кашулина, Т. И. Литвинова, Н. М. Коробейникова // Вестник Кольского научного центра РАН. - 2018. - № 4 (10). - С. 39-45.
Максимов, В. Н. Комбинированное действие некоторых тяжелых металлов на морской фитопланктон / В. Н. Максимов, А. Гупта // Вестник МГУ. Серия 16, Биологическая. - 1992. - № 2. - С. 51-56.
Салтан, Н. В. Динамика содержания тяжелых металлов в ассимилирующих органах растений локальной зоны воздействия комбината "Североникель" / Н. В. Салтин // Вестник МГТУ. - 2013. - Т. 16, № 4. - С. 793-802.
Христофорова, Н. К. Химико-экологическая характеристика Кандалакшского залива Белого моря по содержанию тяжелых металлов в моллюсках и водорослях / Христофорова Н. К. // Биология моря. - 1994. - Т. 20, № 2. - С. 154-162.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2026-11-04T02:59:42+03:00</dcterms:created>
  <dcterms:modified xsi:type="dcterms:W3CDTF">2026-11-04T02:59:42+03:00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