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№13896 (Мурманск) от 28 октября 2022
</w:t>
      </w:r>
    </w:p>
    <w:p>
      <w:pPr/>
      <w:r>
        <w:rPr/>
        <w:t xml:space="preserve">Здравствуйте, подберите, пожалуйста литературу про старших дошкольников с ОНР (общим недоразвитием речи) редпочтительно периодику за 2027 - 2022 год. Спасибо.
Здравствуйте. Предлагаем Вам библиографический список:
Статьи
Верхотурцева, О. Г. Формирование интонационной выразительности речи у детей старшего дошкольного возраста с общим недоразвитием речи / Верхотурцева О. Г. // Логопед в детском саду. - 2021. - № 2. - С. 11-16.
Волкова, С. Н. Формирование фразовой речи, как основы связной речи у детей старшего дошкольного возраста с общим недоразвитием речи : методический комплекс / Волкова С. Н. // Логопед в детском саду. - 2022. - № 2. - С. 55-83.
Емельянова, И. Д. Познавательная активность детей с общим недоразвитием речи / И. Д. Емельянова, О. А. Подольская // Дошкольное воспитание. - 2021. - № 4. - С. 48-57.
Метелева, В. О. Интеллектуальная игра "Что? Где? Когда?" : для детей 6-7 лет с ОНР / В. О. Метелева // Логопед. - 2020. - № 5. - С. 74-78.
Статеева, Т. Б. Развитие коммуникативных умений у детей старшего дошкольного возраста с общим недоразвитием речи в театрализованной деятельности / Статеева Т. Б., Ильина Е. А. // Логопед в детском саду. - 2021. - № 1. - С. 90-93. Описываются особенности коммуникативной деятельности детей с общим недоразвитием речи через театрализованную деятельность.
Электронные ресурсы (с текстами можно поработать на 3-м этаже библиотеки)
Изутова, Е. А. Своеобразие развития связной речи у дошкольников с общим недоразвитием речи / Е. А. Изутова, Е. Ю. Медведева // Проблемы современного педагогического образования. – 2021. – № 72-4. – С. 117-119. – URL: https://www.elibrary.ru/item.asp?id=47793936 (дата обращения: 30.10.2022). - Режим доступа: научная электронная библиотека eLIBRARY.RU, после регистрации.
Мелешко, А. В. Особенности языковой компетенции у старших дошкольников с общим недоразвитием речи 3 уровня / А. В. Мелешко, В. А. Копнина // Трибуна ученого. – 2022. – № 4. – С. 173-177. – URL: https://www.elibrary.ru/item.asp?id=48708558 (дата обращения: 30.10.2022). - Режим доступа: научная электронная библиотека eLIBRARY.RU, после регистрации.
Пелевина, Т. В. Особенности речевой коммуникации у старших дошкольников с общим недоразвитием речи / Т. В. Пелевина // Инновации. Наука. Образование. – 2021. – Т. 1, № 44. – С. 105-112. – URL: https://www.elibrary.ru/item.asp?id=47320920 (дата обращения: 30.10.2022). - Режим доступа: научная электронная библиотека eLIBRARY.RU, после регистрации.
Психолого-педагогическая характеристика старших дошкольников с общим недоразвитием речи / Г. В. Мишурова, А. П. Погореленко, М. К. Гладких, И. В. Евдокимова // Актуальные исследования. – 2022. – № 41 (120). – С. 120-123. – URL: https://www.elibrary.ru/item.asp?id=49579065 (дата обращения: 30.10.2022). - Режим доступа: научная электронная библиотека eLIBRARY.RU, после регистрации.
Шлапова, Д. С. Логопедическая работа над предлогами с дошкольниками старшего возраста с общим недоразвитием речи / Д. С. Шлапова // Современные проблемы лингвистики и методики преподавания русского языка в ВУЗе и школе. – 2022. – № 37. – С. 232-241. – URL: https://www.elibrary.ru/item.asp?id=48903982 (дата обращения: 30.10.2022).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2026-11-04T02:49:08+03:00</dcterms:created>
  <dcterms:modified xsi:type="dcterms:W3CDTF">2026-11-04T02:49:08+03:00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