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№13938 (Мурманск) от 12 ноября 2022
</w:t>
      </w:r>
    </w:p>
    <w:p>
      <w:pPr/>
      <w:r>
        <w:rPr/>
        <w:t xml:space="preserve">Здравствуйте. Нужны электронные учебники по сестринскому делу в терапии.
Здравствуйте. Предлагаем Вам библиографический список:
Электронные ресурсы (для читателей библиотеки электронно-библиотечная система «Издательство Лань» и  Электронный абонемент Центральной научной медицинской библиотеки доступны после онлайн-регистрации через электронный абонемент)
Антропова, О. В. Теория и практика сестринского дела. Курс лекций / О. В. Антропова. — 3-е изд., стер. — Санкт-Петербург : Лань, 2022. — 84 с. — URL: https://e.lanbook.com/book/226457 (дата обращения: 12.11.2022). — Режим доступа:  Электронно-библиотечная система «Издательство Лань», по подписке.
Заречнева, Т. Ю. Проведение сестринского ухода в терапии. Инструментальные методы исследования : учебное пособие для спо / Т. Ю. Заречнева. — 2-е изд., стер. — Санкт-Петербург : Лань, 2021. — 84 с. — URL: https://e.lanbook.com/book/156368 (дата обращения: 12.11.2022). — Режим доступа:  Электронно-библиотечная система «Издательство Лань», по подписке.
Лычев, В. Г. Сестринский уход в терапии / В. Г. Лычев, В. К. Карманов. — Москва : ГЭОТАР-Медиа, 2020. — 538 с. – URL: https://emll.ru/find?iddb=17&amp;ID=RUCML-BIBL-0001536368 (дата обращения: 12.11.2022). – Режим доступа: Электронный абонемент Центральной научной медицинской библиотеки, по подписке.
Обуховец, Т. П. Основы сестринского дела : практикум : учебное пособие / Т. П. Обуховец. — 3-е изд. — Ростов-на-Дону : Феникс, 2021. — 687 с. — URL: https://e.lanbook.com/book/164696 (дата обращения: 12.11.2022). — Режим доступа: (дата обращения: 12.11.2022). — Режим доступа:  Электронно-библиотечная система «Издательство Лань», по подписке.
Основы сестринского дела. Учебник. В 2 томах / Косцова Н. Г., Радыш И. В., Снегирева Т. Г. [и др.]. — Москва : Российский университет дружбы народов, 2022. — 2 т. - URL:  https://emll.ru/find?iddb=17&amp;ID=RUCML-BIBL-0001588160 (дата обращения: 12.11.2022). – Режим доступа: Электронный абонемент Центральной научной медицинской библиотеки, по подписке.
Островская, И. В. Теория сестринского дела : учебник / И. В. Островская, Н. В. Широкова. — Москва : ГЭОТАР-Медиа, 2021. — 281 с. - URL: https://emll.ru/find?iddb=17&amp;ID=RUCML-BIBL-0001558073 (дата обращения: 12.11.2022). – Режим доступа: Электронный абонемент Центральной научной медицинской библиотеки, по подписке.
Парахина, А. П. Алгоритмы манипуляций по основам сестринского дела. ПМ 04. «Младшая медицинская сестра по уходу за больными» / А. П. Парахина. — 5-е изд., стер. — Санкт-Петербург : Лань, 2021. — 256 с. — URL: https://e.lanbook.com/book/167137 (дата обращения: 12.11.2022). — Режим доступа:  Электронно-библиотечная система «Издательство Лань», по подписке.
Повх, Л. А. Сестринский уход в терапии. Сборник задач. Учебное пособие / Л. А. Повх, Т. Ю. Заречнева. — 3-е изд., стер. — Санкт-Петербург : Лань, 2020. — 116 с. — URL: https://e.lanbook.com/book/143711 (дата обращения: 12.11.2022). — Режим доступа:  Электронно-библиотечная система «Издательство Лань», по подписке.
Сестринский уход за пациентами терапевтического профиля / Т. А. Трилешинская, Е. А. Ткаченко, И. Ю. Костина, Г. В. Алексеева. — 5-е изд., стер. — Санкт-Петербург : Лань, 2022. — 56 с.— URL: https://e.lanbook.com/book/247412 (дата обращения: 12.11.2022). — Режим доступа:  Электронно-библиотечная система «Издательство Лань», по подписке.
Смолева, Э. В. Сестринский уход в терапии с курсом первичной медицинской помощи : учебное пособие / Э. В. Смолева. — Ростов-на-Дону : Феникс, 2021. — 475 с.— URL: https://e.lanbook.com/book/164697 (дата обращения: 12.11.2022). - Режим доступа:  Электронно-библиотечная система «Издательство Лань», по подписке.
Храмова, Е. Ю. Манипуляции в сестринском деле : учебное пособие / Е. Ю. Храмова. — Ростов-на-Дону : Феникс, 2022 г. — 314 с. - URL:  https://emll.ru/find?iddb=17&amp;ID=RUCML-BIBL-0001576479 (дата обращения: 12.11.2022).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2026-11-04T02:31:23+03:00</dcterms:created>
  <dcterms:modified xsi:type="dcterms:W3CDTF">2026-11-04T02:31:23+03:00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