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№13954 (Мурманск) от 15 ноября 2022
</w:t>
      </w:r>
    </w:p>
    <w:p>
      <w:pPr/>
      <w:r>
        <w:rPr/>
        <w:t xml:space="preserve">Подберите источники по подготовке музейной экспозиции
Здравствуйте. Предлагаем Вам библиографический список:
Книги
79.18я73; И21 Иванова, Н. П. Музейная педагогика : учебное пособие для вузов / Н. П. Иванова. - 2-е изд., перераб. и доп. – Москва : Юрайт, 2020. - 222, [1] с. - (Высшее образование). (1802698 - ХР)
79.1я73; О-75 Основы музееведения / Т. В. Абанкина [и др.]. - Изд. 4-е, стер. – Москва : URSS, 2015. - 430 с. (1756493 - ОБО)
79я73; С21 Сафонов, А. А. Музейное дело и охрана памятников : учебник и практикум для вузов / А. А. Сафонов, М. А. Сафонова. – Москва : Юрайт, 2020. - 298, [2] с. - (Высшее образование). (1802593 - ХР)
79.1я73; Ш70 Шляхтина, Л. М. Основы музейного дела: теория и практика / Л. М. Шляхтина. - Изд. 3-е, доп. - Санкт-Петербург [и др.] : Лань : ПЛАНЕТА МУЗЫКИ, 2016. - 246, [1] с. - (Учебники для вузов). (1767568 - ОБО)
79.1я73; Ю69 Юренева, Т. Ю. Музееведение / Т. Ю. Юренева. - [3-е изд., испр. и доп.]. – Москва : Академический Проект, 2006. - 558, [1] с. - (Gaudeamus) (Учебник для высшей школы). (1650573 - ИСК 1650574 - АБ 1650575 - АБ)
Статьи
Горгорова, Ю. В. Использование объемно-графических объектов при проектировании музейной экспозиции / Ю. В. Горгорова, И. Ю. Греков // Вестник Московского государственного университета культуры и искусств. - 2014. - № 6. - С. 324-328.
Подготовка к созданию современной музейной экспозиции : сложности организации проекта с использованием аудиовизуальных и светотехнических решений // Справочник руководителя учреждения культуры. - 2008. - № 5. - С. 47-48.
Смирнова, Т. А. Проектирование музейной экспозиции с помощью цифровых технологий : исторические аспекты и современная практика / Т. А. Смирнова // Справочник руководителя учреждения культуры. - 2014. - № 3. - С. 20-26.
Устин, В. Занимательное и увлекательное пространство : об особенностях функционально-художественной организации музейной экспозиции / В. Устин // Архитектура. Строительство. Дизайн. - 2009. - № 1 (54). - С.23-25.
Электронные ресурсы (с текстами можно поработать на 3-м этаже библиотеки)
Горных, А. А. Микроистория музейного предмета в музейной экспозиции: выпускная квалификационная работа (бакалаврская работа) / А. А. Горных. – Челябинск, 2015. – 99 с. –URL: https://biblioclub.ru/index.php?page=book&amp;id=437495 (дата обращения: 16.11.2022). – Режим доступа: электронно-библиотечная система «Университетская библиотека онлайн», по подписке.
Долак, Я. Музейная экспозиция - музейная коммуникация / Я. Долак // Вопросы музеологии. – 2010. – № 1 (1). – С. 106-117. – URL: https://elibrary.ru/item.asp?id=17275004 (дата обращения: 17.11.2022). - Режим доступа: научная электронная библиотека eLIBRARY.RU, после регистрации.
Родионова, Д. Д. Подходы к созданию музейных и внемузейных экспозиций / Д. Д. Родионова, Т. Ю. Казарина, Н. А. Спекторова // Вестник Кемеровского государственного университета культуры и искусств. – 2022. – № 60. – С. 73-79. – URL: https://elibrary.ru/item.asp?id=49571594 (дата обращения: 17.11.2022).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2026-11-04T02:27:59+03:00</dcterms:created>
  <dcterms:modified xsi:type="dcterms:W3CDTF">2026-11-04T02:27:59+03:00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