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№13970 (Мурманск) от 17 ноября 2022
</w:t>
      </w:r>
    </w:p>
    <w:p>
      <w:pPr/>
      <w:r>
        <w:rPr/>
        <w:t xml:space="preserve">тема курсовой "Организация проблемного обучения в начальной школе". за последние 5-10лет
Здравствуйте. Предлагаем Вам библиографический список:
Книга
74.480.25я73; С59 Соколков, Е. А. Проблемно-модульное обучение : учебное пособие / Е. А. Соколков. - Испр. и доп. – Москва : Вузовский учебник, 2017. - 391 с. : ил. - (Вузовский учебник). (1770119 - ЧЗ)
Статьи
Иванова, Н. А. Использование проблемного подхода в обучении (на примере уроков русского языка и литературного чтения) / Н. А. Иванова, А. В. Стрельцова // Начальная школа. - 2021. - № 4. - С. 26-30.
Козлова, Л. В. От проблемной ситуации к проблемному вопросу / Л. В. Козлова // Начальная школа. - 2017. - № 8. - С. 57-59.
Конышева, Н. М. Новые возможности оптимизации проектной деятельности в школе : интеграция урочной и внеурочной работы / Н. М. Конышева // Начальная школа. - 2015. - № 8. - С. 60-65.
Краснякова, И. В. Формирование познавательных универсальных учебных действий на уроке русского языка : технология проблемно-диалогического обучения / И. В. Краснякова // Начальная школа. - 2016. - № 9. - С. 21-25.
Понуровская, В. В. Реализация концепции устойчивого развития в естественно-научном образовании младших школьников / В. В. Понуровская // Начальная школа. - 2017. - № 9. - С. 27-29.
Смирнова, М. С. Проблемное обучение на уроках окружающего мира / М. С. Смирнова // Начальная школа. - 2016. - № 4. - С. 30-34.
Цветкова, О. Реализация проблемно-диалогической технологии на уроках в начальной школе / О. Цветкова // Учитель. - 2016. - № 4. - С. 5-8.
Электронные ресурсы (с текстами можно поработать в зале электронных ресурсов на 3-м этаже библиотеки)
Гудкова, С. А. Метод проблемного обучения как основа повышения мотивации обучения иностранному языку в начальной школе / С. А. Гудкова, А. В. Малашина // Карельский научный журнал. – 2018. – Т. 7, № 4 (25). – С. 13-15. – URL: https://www.elibrary.ru/item.asp?id=36817871 (дата обращения: 19.11.2022). – Режим доступа: научная электронная библиотека eLIBRARY.RU, после регистрации.
Мартьянова, А. П. Использование проблемного метода обучения в начальной школе / А. П. Мартьянова, Г. В. Дербенева // Наука и образование: проблемы и перспективы : сборник материалов региональной научно-практической конференции, Тара, 05 апреля 2018 года. – Тара, 2018. – С. 142-145. – URL: https://www.elibrary.ru/item.asp?id=35673599 (дата обращения: 20.11.2022). – Режим доступа: научная электронная библиотека eLIBRARY.RU, после регистрации.
Реализация технологии проблемного обучения на уроках математики в начальной школе / Г. С. Сисемалиева, М. Ж. Карасаева, М. А. Кунчугурова, Ж. А. Даутова // Интеграция науки и практики в современных условиях : сборник научных трудов / научный редактор А. Х. Цечоева. – Москва, 2018. – С. 30-33. – URL: https://www.elibrary.ru/item.asp?id=36326703 (дата обращения: 20.11.2022). – Режим доступа: научная электронная библиотека eLIBRARY.RU, после регистрации.
Сутурина, Е. Л. Проблемное обучение в начальной школе / Е. Л. Сутурина, Ф. М. Сулейманова // Сфера знаний: вопросы современного этапа развития научной мысли. – Казань, 2018. – С. 332-334. – URL: https://www.elibrary.ru/item.asp?id=35282555 (дата обращения: 20.11.2022). – Режим доступа: научная электронная библиотека eLIBRARY.RU, после регистрации.
Яковлева, Е. Н. Применение технологии проблемного обучения в начальной школе / Е. Н. Яковлева // Психолого-педагогическое сопровождение образовательного процесса: теория и практика : материалы Всероссийской (заочной) научно-практической конференции (с международным участием), Елабуга, 17-18 ноября 2015 года. – Елабуга, 2015. – С. 352-359. – URL: https://www.elibrary.ru/item.asp?id=25356246 (дата обращения: 19.11.2011).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2026-11-04T02:22:54+03:00</dcterms:created>
  <dcterms:modified xsi:type="dcterms:W3CDTF">2026-11-04T02:22:54+03:00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