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№14009 (Мурманская область) от 12 декабря 2022
</w:t>
      </w:r>
    </w:p>
    <w:p>
      <w:pPr/>
      <w:r>
        <w:rPr/>
        <w:t xml:space="preserve">Здравствуйте. Помогите,пожалуйста, подобрать литературу на тему:
"Арктика", "Научные работы в Арктике", "Освоение Арктики", "Будущее за Арктикой", "Арктика в системе международных связей", "Перспективы развития Арктики", "Современная Арктика".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26.890(211)я431; А82 Арктика: общество, наука и право : [сборник статей : материалы форума с международным участием «Арктика: общество, наука и право», 23-24 октября 2018 г.] / под редакцией Н. К. Харлампьевой. - Санкт-Петербург : Санкт-Петербургский государственный университет, 2020. - 537, [4] с. (1804155 - ХР)
65.049(211)-551М; М55 Механизм согласования государственной, региональной и корпоративной инновационной политики в Арктике / Горячевская Е. С., Жаров В. С., Земцов С. П. [и др.]. – Апатиты : Издательство Кольского научного центра РАН, 2016. - 135 с. (1771158 - ХР-ООЭ 1771159 - ХР-ООЭ 1771160 - ХР-ООЭ)
65.049(21); А82 Могилевкин, И. М. Арктика. Интересы России и международные условия их реализации / И. М. Могилевкин, Ю. Г. Барсегов, М. Н. Соловьев [и др.]. – Москва : Наука, 2002. - 355, [1] с. (1614496 - ХР-Обяз. экз. 1614497 - АБ)
66.3(2Рос),5; Р76 Российская Арктика в поисках интегральной идентичности : коллективная монография / Подвинцев О. Б. [и др.]. – Москва : Новый хронограф, 2016. - 207 с. (1781998 - ХР)
60.73(001)-1; Р76 Российская и мировая Арктика : население, экономика, расселение / ответственный редактор В. В. Фаузер. – Москва : РОССПЭН : Политическая энциклопедия, 2022. - 215 с. (1813497 - ХР)
65.049(211); Р76 Россия в Арктике. Вызовы и перспективы освоения : доклад подготовлен рабочей группой Института национальной стратегии / под редакцией М. В. Ремизова. – Москва : Книжный мир, 2015. - 382, [21] с. (1763195 - ХР)
65.9(21)кр; С28 Север и Арктика в новой парадигме мирового развития: актуальные проблемы, тенденции, перспективы : научно-аналитический доклад / Алиева Т. Е. [и др.]. – Апатиты : Издательство Кольского научного центра РАН, 2016. - 420 с. (1769099 - ХР-ООЭ 1769100 - ХР-ООЭ 1769790 - ХР-ООЭ 1769839 - ХР 1769840 - ХР)
65.049(21)в682М; С69 Социальная устойчивость регионов российского Севера и Арктики: оценка и пути достижения : монография / Е. П. Башмакова, И. А. Гущина, Д. Л. Кондратович [и др.]. – Апатиты : Издательство Кольского научного центра РАН, 2018. - 169 с. (1793318 - ХР-ООЭ 1793319 - ХР-ООЭ 1793320 - ХР-ООЭ)
65.290.2М; Т61 Торопушина, Е. Е. Социальная Арктика : практики социального партнерства в развитии арктических территорий / Е. Е. Торопушина, Е. П. Башмакова, Л. А. Рябова. – Апатиты : Издательство Кольского научного центра, 2020. - 76 с. (Ф-1806224 - ХР-ООЭ Ф-1806225 - ХР-ООЭ Ф-1806226 - ХР-ООЭ Ф-1807374 - ХР Ф-1807375 - ХР Ф-1809570 - ХР)
Статьи
Багринцева, М. Почему России нужна Арктика / М. Багринцева // Российская Федерация сегодня. - 2020. - № 12. - С. 32-36.
Жудро, И. С. Арктика: устойчивое развитие региона и обеспечение национальной безопасности / И. С. Жудро, Т. В. Редникова // Государство и право. - 2022. - № 3. - С. 127-137.
Кузнецов, А. В. Меняющаяся Арктика: видение перспектив для устойчивого развития северных регионов / А. В. Кузнецов, Е. Н. Никитина, Ю. А. Баронина // Мировая экономика и международные отношения. - 2019. - Т. 63, № 9. - С. 112-117.
Ответ на 2-й запрос см. в архиве выполненных справок «Виртуального библиографа» № 14013; на 3-й - № 14014; 4-й – 14012; 5-й – 14015.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2026-11-04T02:09:55+03:00</dcterms:created>
  <dcterms:modified xsi:type="dcterms:W3CDTF">2026-11-04T02:09:55+03:00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