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№14096 (Мурманск) от 13 февраля 2023
</w:t>
      </w:r>
    </w:p>
    <w:p>
      <w:pPr/>
      <w:r>
        <w:rPr/>
        <w:t xml:space="preserve">Здравствуйте.  https://yandex.ru/patents/doc/RU2606097C2_20170110
Здравствуйте. Предлагаем Вам библиографическое описание ресурса:
Патент № 2606097 C2 Российская Федерация, МПК A23L 13/60 (2016.01), A23L 13/40 (2016.01). Способ производства обогащенной вареной колбасы : № 2015117335 : заявлено 06.05.2015 : опубликовано 10.01.2017 / И. Ф. Горлов, Е. С. Волкова, В. Н. Храмова [и др.] ; заявители Поволжский научно-исследовательский институт производства и переработки мясомолочной продукции, Волгоградский государственный технический университет. – 5 с. – URL:  https://yandex.ru/patents/doc/RU2606097C2_20170110 (дата обращения: 13.02.2023).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2026-11-04T01:47:11+03:00</dcterms:created>
  <dcterms:modified xsi:type="dcterms:W3CDTF">2026-11-04T01:47:11+03:00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