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№14101 (Орловская область) от 13 февраля 2023
</w:t>
      </w:r>
    </w:p>
    <w:p>
      <w:pPr/>
      <w:r>
        <w:rPr/>
        <w:t xml:space="preserve">Список литературы по ЗОЖ, имеющейся в фондах библиотеки.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5я73; А86 Артюнина, Г. П. Основы медицинских знаний и здорового образа жизни / Г. П. Артюнина. – Москва : Мир : Академический проект, 2009. - 766 с. - (Gaudeamus) (Учебное пособие для вузов). (1677473 - ХР 1683666 - АБ 1683667 - АБ)
51.204.0я73; В25 Вдовина, Л. Н. Основы медицинских знаний и здорового образа жизни / Л. Н. Вдовина, Е. И. Зеркалина, М. П. Носкова. - Ростов-на-Дону : Феникс, 2015. - 342, [1] с. : ил. - (Серия "Высшее образование"). (1764186 - МЕД)
78.38; З-46 Здоровье - стиль жизни. Здоровьесберегающие образовательные технологии в школе и библиотеке : методическое пособие / автор-составитель Е. В. Кузина. – Москва : Литера, 2011. - 335 с. - (Современная библиотека. - Прил. к журн. "Игровая библиотека" . (1720913 - НМО)
5я73; М65 Мисюк, М. Н. Основы медицинских знаний и здорового образа жизни / М. Н. Мисюк. - 2-е изд., испр. и доп. – Москва : Юрайт, 2013. - 431 с. - (Министерство образования и науки РФ рекомендует) (Учебное пособие). (1731661 - МЕД)
78.38; П16 Пантюхова, Т. В. Здоровая нация - это мы : методическая эстафета проектов и программ / Т. В. Пантюхова. - Москва : Либерея-Бибинформ, 2014.  -125, [2] с. - (Серия "Библиотекарь и время. XXI век": 100+100 выпусков). (1745157 - НМО 1746979 - НМО 1746980 - НМО)
51.204.0М; Ф79 Формирование здорового образа жизни в современных социокультурных условиях: проблемы, тенденции, перспективы : материалы международного научно-практического семинара, 27 ноября 2007 года / [редколлегия: О. Г. Киевская, Е. И. Голишникова]. – Мурманск : Мурманский государственный педагогический университет, 2008. - 182 с. (1669645 - ХР-ООЭ 1669646 - ХР-ООЭ)
Статьи
Болтенкова, Е. Начинаю день с зарядки! : марафон бодрости и хорошего настроения / Елена Болтенкова // Библиополе. - 2020. - № 2. - С. 55-58.Аннот.: Обзор мероприятий акции "Стартуем вместе", направленной на продвижением здорового образа жизни, организованной и проведенной библиотеками Губкинской ЦБС № 1 (Белгородская область) на улицах и в образовательных учреждениях города.
Борнеман, О. В. За здоровьем... в библиотеку / О. В. Борнеман // Современная библиотека. - 2011. - № 8. - С. 42-43.Аннот.: Библиотечные мероприятия, посвященные формированию здорового образа жизни, в Центральной детской библиотеке им. Ярослава Мудрого.
Дрешер, Ю. Н. Педагогические подходы к формированию здорового образа жизни и их применение в деятельности медицинских библиотек / Юлия Николаевна Дрешер // Библиотековедение. - 2014. - № 3. - С. 116-121.
Зубкова, М. А. Библиотечный ЗОЖ-пост / М. А. Зубкова // Современная библиотека. - 2019. - № 5. - С. 28-31.Аннот.: Реализация Большехаланской модельной сельской библиотекой волонтерского проекта для молодежи "Библиотечный ЗОЖ-пост".
Кубракова, Т. Пусть всегда будет завтра. Работа библиотек по профилактике наркомании и пропаганде здорового образа жизни / Татьяна Кубракова // Библиополе. - 2010. - № 12. - С. 51-53.
Мисина, Н. Н. К здоровью - с книгой / Мисина Н. Н. // Ваша библиотека. - 2011. - № 2. - С. 6-9.
Попова, Е. Курс на здоровый образ жизни / Е. Попова // Ваша библиотека. - 2014. - № 9/10. - С. 108-112.
Сидорова, Е. А. Здоровье - жизни цвет: воспитание культуры ЗОЖ подрастающего поколения в детской библиотеке / Е. А. Сидорова // Ваша библиотека. - 2014. - № 17. - С. 32-37.
Также Вы можете воспользоваться самостоятельным поиском в Электронном каталоге на сайте библиотеки.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2026-11-04T01:48:15+03:00</dcterms:created>
  <dcterms:modified xsi:type="dcterms:W3CDTF">2026-11-04T01:48:15+03:00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