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№14106 (Мурманск) от 17 февраля 2023
</w:t>
      </w:r>
    </w:p>
    <w:p>
      <w:pPr/>
      <w:r>
        <w:rPr/>
        <w:t xml:space="preserve">Добрый день. Помогите подобрать литературу по теме Логопункты в ДОУ". Спасибо!
Здравствуйте. Предлагаем Вам библиографический список:
Книги
74.57я7; С79 Степанова, О. А. Логопедическая работа в дошкольном образовательном учреждении: организация и содержание / О. А. Степанова. – Москва : Форум, 2010. - 126, [1] с. (1703570 - АБ)
74.50я43кр; О-23 Образование лиц с ограниченными возможностями здоровья в XXI веке : материалы IV Виртуальной всероссийской научно-практической конференции, 1-30 ноября 2019 года / редколлегия: Т. В. Кузьмичева [и др.]. – Мурманск : Мурманский арктический государственный университет, 2020. - 85 с. - Из содерж.: Опыт взаимодействия учителя-логопеда и родителей в условиях дошкольного логопункта  / Е. В. Бурганова. – С. 12-19. (1801932 - ХР-ООЭ 1801933 - ХР-ООЭ 1801934 - ХР-ООЭ)
74.50я43кр; О-23 Образование лиц с ограниченными возможностями здоровья в XXI веке : материалы Всероссийской виртуальной научно-практической конференции, посвященной 120-летию со дня рождения Л. С. Выготского, 1-30 ноября 2016 года / редколлегия: Ю. А. Афонькина [и др.]. – Мурманск : Мурманский арктический государственный университет, 2017. - 191 с. - Из содерж.: Диагностика речевого развития детей младшего дошкольного возраста и консультирование их родителей в условиях логопункта ДОУ / С. В. Гутель, Ф. Р. Елагина. – С. 41-46. (1778228 - ХР-ООЭ 1781063 - ХР-ООЭ 1781064 - ХР-ООЭ)
Статьи
Арефьева, З. А. Работа логопункта в дошкольном образовательном учреждении / З. А. Арефьева, С. О. Подобед // Дефектология. - 2005. - № 5. - С. 61-64.
Бабаева, Д. И. Результаты диагностического исследования особенностей звукопроизношения детей в условиях логопункта дошкольного образовательного учреждения / Бабаева Д. И., Бондаренко Т. А. // Коррекционная педагогика. - 2021. - № 1. - С. 35-39.
Дронникова, Ю. В. Особенности работы логопеда в условиях логопедического пункта в соответствии с современными требованиями / Ю. В. Дронникова // Логопед в детском саду. - 2014. - № 2. - С. 86-89.
Кубракова, В. В. Интерактивные формы работы с родителями в логопункте детского сада общеразвивающего вида / В. В. Кубракова // Логопед в детском саду. - 2017. - № 2. - С. 14-16.
Мазанова, Е. Рабочая программа учителя-логопеда на дошкольном логопункте / Е. Мазанова // Логопед в детском саду. - 2013. - № 3. - С. 23.
Надточиева, М. Р. Современные инновационные технологии в коррекционно-развивающем обучении детей старшего дошкольного возраста в условиях логопункта / М. Р. Надточиева // Дошкольная педагогика. - 2013. - № 4. - С. 38-39.
Растворцева, Е. Ю. Логопункт ДОУ: современная практика / Е. Ю. Растворцева // Логопед в детском саду. - 2014. - № 3. - С. 26-27.
Самоделкина, Н. С. Обследование детской речи с использованием нестандартного оборудования на логопункте / Н. С. Самоделкина // Коррекционная педагогика. - 2017. - № 3. - С. 61-65.
Степанова, О. О логопункте при ДОУ / О. Степанова // Дошкольное воспитание. - 2006. - № 11. - С. 26-33.
Электронные ресурсы (с текстами можно поработать на 3-м этаже библиотеки в отделе информационного обслуживания)
Григорьева, И. А. Комплексный подход к коррекции нарушений речи дошкольников в условиях логопедического пункта / И. А. Григорьева, Н. П. Задумова // Аллея науки. – 2016. – № 4. – С. 669-672. – URL: https://www.elibrary.ru/item.asp?id=27808388 (дата обращения: 17.02.2023). - Режим доступа: научная электронная библиотека eLIBRARY.RU, после регистрации.
Ким, О. В. Коррекционно-развивающая работа педагога-психолога с детьми с речевыми нарушениями в условиях логопедического пункта ДОУ / О. В. Ким // Преемственность в образовании. – 2019. – № 22 (06). – С. 614-627. – URL: https://www.elibrary.ru/item.asp?id=38487079 (дата обращения: 17.02.2023). - Режим доступа: научная электронная библиотека eLIBRARY.RU, после регистрации.
Парамонова, О. Н. Организация работы логопедического пункта в ДОУ / О. Н. Парамонова // Обучение и воспитание: методики и практика. – 2015. – № 24. – С. 50-55. – URL: https://www.elibrary.ru/item.asp?id=25144937 (дата обращения: 17.02.2023). - Режим доступа: научная электронная библиотека eLIBRARY.RU, после регистрации.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2026-11-04T01:48:45+03:00</dcterms:created>
  <dcterms:modified xsi:type="dcterms:W3CDTF">2026-11-04T01:48:45+03:00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