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№14281 (Мурманск) от 24 апреля 2023
</w:t>
      </w:r>
    </w:p>
    <w:p>
      <w:pPr/>
      <w:r>
        <w:rPr/>
        <w:t xml:space="preserve">Здравствуйте, помогите, пожалуйста, оформить по ГОСТ Р 7.0.100-2018
https://arxiv.org/abs/2005.14165
Здравствуйте. Предлагаем Вам библиографическое описание источника:
Language Models are Few-Shot Learners // arXiv : [site]. – 2020. – URL: https://arxiv.org/abs/2005.14165 (дата обращения: 24.04.2023).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2026-11-03T21:44:46+03:00</dcterms:created>
  <dcterms:modified xsi:type="dcterms:W3CDTF">2026-11-03T21:44:46+03:00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