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№14282 (Мурманск) от 24 апреля 2023
</w:t>
      </w:r>
    </w:p>
    <w:p>
      <w:pPr/>
      <w:r>
        <w:rPr/>
        <w:t xml:space="preserve">Здравствуйте, помогите, пожалуйста, оформить по ГОСТ Р 7.0.100-2018: 
https://www.dialog-21.ru/media/5595/fenogenovaa141.pdf
Здравствуйте. Предлагаем Вам библиографическое описание источника:
Fenogenova, A. Text Simplification with Autoregressive Models / A. Fenogenova // Компьютерная лингвистика и интеллектуальные технологии : по материалам ежегодной международной конференции «Диалог» / редакционная  коллегия: В. П. Селегей [и др.]. – Москва : РГГУ, 2021. – Вып. 20. – Р. 227–234. – URL: https://www.dialog-21.ru/media/5595/fenogenovaa141.pdf 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2026-11-03T21:45:16+03:00</dcterms:created>
  <dcterms:modified xsi:type="dcterms:W3CDTF">2026-11-03T21:45:16+03:00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