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№14335 (Мурманск) от 11 мая 2023
</w:t>
      </w:r>
    </w:p>
    <w:p>
      <w:pPr/>
      <w:r>
        <w:rPr/>
        <w:t xml:space="preserve">Здравствуйте, помогите подобрать литературу по теме: Правовое регулирование фактических брачных отношений в РФ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этаже)
Галикаева, М. Е. Правовое регулирование фактических брачных отношений в России и за рубежом / М. Е. Галикаева, И. С. Мерзлякова // Правосудие на современном этапе. Новые вызовы времени : сборник материалов национальной научно-практической конференции, Чита, 21 сентября 2022 года. – Чита, 2022. – С. 50-53. – URL: https://elibrary.ru/item.asp?id=49923875 (дата обращения: 11.05.2023). – Режим доступа: научная электронная библиотека eLIBRARY.RU, после регистрации.
Гордеева, Ж. Р. К вопросу о возможности заключения брачного договора между лицами, состоящими в фактических брачных отношениях: сравнительно-правовой анализ / Ж. Р. Гордеева // Юриспруденция и проблемы обеспечения баланса правовых интересов : сборник статей Международной научно-практической конференции, Пенза, 25 января 2023 года. – Пенза, 2023. – С. 34-37. – URL: https://elibrary.ru/item.asp?id=50153083 (дата обращения: 11.05.2023). – Режим доступа: научная электронная библиотека eLIBRARY.RU, после регистрации.
Орлова, В. И. Анализ правового регулирования фактического брака на примере законодательства европейских государств и Донецкой Народной Республики / В. И. Орлова // Актуальные вопросы истории, философии и права : сборник статей IV Международной научно-практической конференции, Петрозаводск, 09 марта 2021 года. – Петрозаводск, 2021. – С. 15-19. – URL: https://elibrary.ru/item.asp?id=45587515 (дата обращения: 11.05.2023). – Режим доступа: научная электронная библиотека eLIBRARY.RU, после регистрации.
Павленко, В. С. Сравнительный анализ правового регулирования фактических брачных отношений в Российской Федерации и Соединенных Штатах Америки / В. С. Павленко // Эпомен. – 2018. – № 14. – С. 83-87. – URL: https://elibrary.ru/item.asp?id=35192193 (дата обращения: 11.05.2023). – Режим доступа: научная электронная библиотека eLIBRARY.RU, после регистрации.
Пыско, Е. И. Понятие и признаки фактического брака: зарубежный опыт / Е. И. Пыско // Вестник Белорусского государственного экономического университета. – 2022. – № 6(155). – С. 117-124. – URL: https://elibrary.ru/item.asp?id=50240304 (дата обращения: 11.05.2023). – Режим доступа: научная электронная библиотека eLIBRARY.RU, после регистрации.
Пыско, Е. И. Развитие правового регулирования фактических брачных отношений / Е. И. Пыско // Вестник Белорусского государственного экономического университета. – 2021. – № 2 (145). – С. 101-107. – URL: https://elibrary.ru/item.asp?id=46714628 (дата обращения: 11.05.2023). – Режим доступа: научная электронная библиотека eLIBRARY.RU, после регистрации.
Разницына, Н. А. Особенности наследования при фактических брачных отношениях в зарубежных странах / Н. А. Разницына // Евразийское Научное Объединение. – 2019. – № 11, ч. 5 (57). – С. 378-381. – URL: https://elibrary.ru/item.asp?id=41552460 (дата обращения: 11.05.2023). – Режим доступа: научная электронная библиотека eLIBRARY.RU, после регистрации.
Сакович, И. А. Особенности правового статуса сожителей «де-факто» в праве зарубежных государств / И. А. Сакович // Беларусь в современном мире : материалы XIX Международной научной конференции, посвященной 99-летию образования Белорусского государственного университета, Минск, 29 октября 2020 года. – Минск. – С. 234-240. – URL: https://elibrary.ru/item.asp?id=46588766 (дата обращения: 11.05.2023). – Режим доступа: научная электронная библиотека eLIBRARY.RU, после регистрации.
Сакович, И. А. Правовое регулирование фактических брачных отношений в зарубежных государствах / И. А. Сакович // Вестник Гродненского государственного университета имени Янки Купалы. Серия 4, Правоведение. – 2018. – Т. 8, № 6. – С. 6-14. – URL: https://elibrary.ru/item.asp?id=36759693 (дата обращения: 11.05.2023). – Режим доступа: научная электронная библиотека eLIBRARY.RU, после регистрации.
Темешев, А. Г. О проблемах правового регулирования фактических брачных отношений в России и зарубежом / А. Г. Темешев // Нравственные императивы в праве, образовании, науке и культуре : материалы VI Международного молодежного форума, проводимого по благословению митрополита Белгородского и Старооскольского Иоанна, Елец, 25 мая 2018 года. – Елец, 2018. – С. 530-536. – URL: https://elibrary.ru/item.asp?id=35111784 (дата обращения: 11.05.2023).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Мохов, А. Ю. Специфика правового регулирования фактических брачных отношений в зарубежных странах: компаративистский аспект / А. Ю. Мохов, Ю. О. Казаченко // Правовая позиция. – 2021. – № 5 (17). – С. 34-40.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2026-11-03T18:52:43+03:00</dcterms:created>
  <dcterms:modified xsi:type="dcterms:W3CDTF">2026-11-03T18:52:43+03:00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