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№14448 (Мурманск) от 21 июня 2023
</w:t>
      </w:r>
    </w:p>
    <w:p>
      <w:pPr/>
      <w:r>
        <w:rPr/>
        <w:t xml:space="preserve">Здравствуйте, есть ли что нибудь на тему "Формирование уважительного отношения к традициям и творчеству своего и других народов у обучающихся 3 класса посредством использования цифровых образовательных ресурсов"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Бершанская, О. Н. Формирование универсальных учебных действий младших школьников при работе с электронными образовательными ресурсами / О. Н. Бершанская // Информатика и образование. - 2012. - № 3. - С. 17-19.
Брейнерт, И. А. Использование электронного образовательного ресурса в рамках современного развивающего урока / И. А. Брейнерт // Начальная школа. - 2015. - № 7. - С. 50-51.
Елисеев, А. В. Воспитание уважения к истории, культуре, национальным традициям народов России / А. В. Елисеев // География и экология в школе XXI века. - 2012. - № 7. - С. 30-35.
Кулакова, Л. Н. Использование интерактивных технологий в начальной школе / Л. Н. Кулакова // Информатика и образование. - 2012. - № 10. - С. 52-53.
Осипова, О. П. Цифровые образовательные ресурсы в обучении младших школьников / О. П. Осипова, З. С. Ишмуратова // Начальная школа. - 2009. - № 1. - С. 51-56.
Приезжая, М. Н. Интерактивные ресурсы для начальной школы / М. Н. Приезжая // Управление начальной школой. - 2012. - № 4. - С. 46-47.
Цифровые образовательные ресурсы как условие формирования ключевых компетентностей в начальной школе / Р. Ш. Мошнина [и др.] // Стандарты и мониторинг в образовании. - 2013. - № 3. - С. 36-43.
Электронные ресурсы (с текстами можно поработать в зале Регионального центра Президентской библиотеки на 3-м этаже)
Артемова, Е. В. Особенности применения цифровых технологий и образовательных ресурсов на уроках в начальной школе / Е. В. Артемова // Осовские педагогические чтения «Образование в современном мире: новое время - новые решения». – 2022. – № 1-2. – С. 41-50. –URL: https://www.elibrary.ru/item.asp?id=50312377 (дата обращения: 22.06.2023). – Режим доступа: Режим доступа: научная электронная библиотека eLIBRARY.RU, после регистрации.
Бровкина, О. А. Использование цифровых образовательных ресурсов в начальной школе / О. А. Бровкина // Начальное общее образование: вопросы развития, методического и кадрового обеспечения : Материалы V Всероссийской научно-методической конференции с международным участием, Иркутск, 23 января 2023 года. – Иркутск, 2023. – С. 177-183. – URL: https://elibrary.ru/item.asp?id=50175461 (дата обращения: 21.06.2023). – Режим доступа: научная электронная библиотека eLIBRARY.RU, после регистрации.
Вахитова, Г. Х. Применение цифровых образовательных технологий в начальной школе: аналитический подход / Г. Х. Вахитова, И. В. Клюковская // Ученые записки НТГСПИ. Серия: Педагогика и психология. – 2022. – № 4. – С. 34-44. – URL: https://www.elibrary.ru/item.asp?id=49837256 (дата обращения: 22.06.2023). – Режим доступа: научная электронная библиотека eLIBRARY.RU, после регистрации.
Дьяконова, Л. П. Формирование нравственных ценностей младших школьников посредством народных традиций на уроках в начальной общеобразовательной школе / Л. П. Дьяконова // Сборники конференций НИЦ Социосфера. – 2012. – № 16. – С. 48-50. – URL: https://www.elibrary.ru/item.asp?id=17843678 (дата обращения: 22.06.2023). – Режим доступа: научная электронная библиотека eLIBRARY.RU, после регистрации.
Зорова, А. А. Применение цифровых образовательных ресурсов на уроках в начальной школе / А. А. Зорова // Профессиональная деятельность педагога: проблемы, поиски, решения : материалы Всероссийской научно-практической конференции с международным участием, Ульяновск, 20 апреля 2017 года. – Ульяновск, 2017. – С. 324-329. – URL: https://elibrary.ru/item.asp?id=29888758 (дата обращения: 21.06.2023). – Режим доступа: научная электронная библиотека eLIBRARY.RU, после регистрации.
Колмакова, М. А. Использование цифровых образовательных ресурсов в начальной школе / М. А. Колмакова // Актуальные проблемы общего (дошкольного и начального) и специального образования: теория и практика : материалы Всероссийской студенческой научно-практической конференции, Омск, 26 мая 2021 года. – Омск, 2021. – С. 23-26. – URL: https://elibrary.ru/item.asp?id=46419040 (дата обращения: 21.06.2023). – Режим доступа: научная электронная библиотека eLIBRARY.RU, после регистрации.
Симдянкина, Е. К. формирование уважительного отношения у младших школьников к культуре других народов / Е. К. Симдянкина // Дневник науки. – 2019. – № 8 (32). – URL: https://www.elibrary.ru/item.asp?id=39422912 (дата обращения: 22.06.2023). – Режим доступа: научная электронная библиотека eLIBRARY.RU, после регистрации.
Тычинская, А. А. Современная цифровая образовательная среда в начальной школе / А. А. Тычинская, Д. В. Некряч // Modern Science. – 2020. – № 11-2. – С. 293-296. – URL: https://www.elibrary.ru/item.asp?id=44241478 (дата обращения: 22.06.2023). – Режим доступа: научная электронная библиотека eLIBRARY.RU, после регистрации.
С уважением, главный библиограф Е. В. Духно, ведущий библиотекарь Т. А. Тарабанько 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2026-11-03T12:48:17+03:00</dcterms:created>
  <dcterms:modified xsi:type="dcterms:W3CDTF">2026-11-03T12:48:17+03:00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