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№14550 (Мурманская область) от 7 сентября 2023
</w:t>
      </w:r>
    </w:p>
    <w:p>
      <w:pPr/>
      <w:r>
        <w:rPr/>
        <w:t xml:space="preserve">Помогите подобрать литературу на тему: магии и севера. Магические истории севера, тундры, региона, - обычаи, ритуалы, поверья, легенды, истории. Теория и практика.
Здравствуйте. Предлагаем Вам библиографический список:
Книги63.52(=662); Б79 Большакова, Н. П. Жизнь, обычаи и мифы кольских саамов в прошлом и настоящем / Надежда Большакова. – Мурманск : Книжное издательство, 2005. – 414 : ил., карты. – Из содерж.: «Из-за каменского, из-за морё-океяну». – С. 237-407. (1629679 - ХР 1629680 - ХР 1629681 - ХР 1629682 - ХР 1629683 - ОКСЛ 1629684 - ОКСЛ АФ-1630122 - ХР)Электронная копия доступна на сайте электронной библиотеки "Кольский Север". URL: http://kolanord.ru/html_public/col_avtory/BoljshakovaNP/BoljshakovaNP_Zhiznj-obychaj-i-mify-saamov_2005/240/index.html (дата обращения: 11.09.2023).
84(2=622)кр; Б79 Большакова, Н. П. Чудеса Ловозерья: озера Ловозерских тундр / Надежда Большакова ; [редакторы: Т. Т. Федорова, О. Н. Синицына ; рисунки: В. К. Мыздрикова] . – Мурманск : Зебра, 2019. - 80 с. : цв. ил. (1803534 - ХР-ООЭ 1803535 - ХР-ООЭ 1803536 - ХР-ООЭ)Электронная копия доступна на сайте электронной библиотеки "Кольский Север". URL: http://kolanord.ru/html_public/col_avtory/BoljshakovaNP/BoljshakovaNP_%D0%A1hudesa-Lovozerya_2019/index.html (дата обращения: 11.09.2023).
65.013кр; Л38 Легенды и мифы Гипербореи / проект подготовлен авторским коллективом : Е. Пчелкина, В. Торин, М. Литинский, С. Ермаков ; художник-иллюстратор: Вячеслав Кривенко. – Москва : МХК "ЕвроХим", 2023. - 151 с. : цв. ил. (В-1818677 - ХР-ООЭ В-1818678 - ХР-ООЭ В-1818679 - ХР-ООЭ В-1818719 - ХР)
91.9:63.3(2Рос-4Мур)кр; Л38 Легенды и предания о Кандалакше : [информационный дайджест] / МБУ "Кандалакшская централизованная библиотечная система" [составитель Е. Е. Плинто ; художник Павел Забудько]. – Кандалакша : [б. и.], 2017. - 34 с. : ил.
Статьи
Гречина, Н. Полуостров тайн : журналист "Вечерки" попытался проверить достоверность мифов о Кольском полуострове / Н. Гречина // Вечерний Мурманск. - 2012. - 15 июня (№ 103). - С. 19.
Ляшенко, Н. Традиции возвращаются. Танец в священном круге вокруг огня / Н. Ляшенко // Полярная правда. - 2002. - 16 янв.
Михайлов, А. Легенды Сейдозера / А. Михайлов // Комсомольская правда. - 2016. - 9/10 февр. (№ 13). - С. 10. - (КП-Мурманск).
Электронные ресурсыВихрова, А. В Гиперборею - за пару монет / А. Вихрова // Мурманский вестник. - 2013. - 18 окт. (№ 198). - С. 6. – URL: https://vivaldi.mgounb.ru/stat%60qi/murmanskiy_vestnik_-_2013-10-18_-_n198_-_c.6.pdf/view/  (дата обращения: 11.09.2023).
Карпенко, В. Загадки Кольского полуострова. Два озера и легенды о них / В. Карпенко // Мончегорский рабочий. - 2021. - 13 февр. (№ 6). - С. 11. – URL: https://vivaldi.mgounb.ru/stat%60qi/monchegorskij-rabochij_2021-02-13_n6_s11.pdf/view/ (дата обращения: 11.09.2023).
Карпенко, В. Манящий подземный мир и его обитатели / В. Карпенко // Мончегорский рабочий. - 2021. - 28 авг. (№ 34). - С. 12. – URL: https://vivaldi.mgounb.ru/stat%60qi/monchegorskij-rabochij_2021-08-28_n34_s12.pdf/view/ (дата обращения: 11.09.2023).
С уважением, главный библиотекарь отдела краеведения М. А. Орешко.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2026-11-03T07:34:22+03:00</dcterms:created>
  <dcterms:modified xsi:type="dcterms:W3CDTF">2026-11-03T07:34:22+03:00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