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№14598 (Мурманск) от 19 сентября 2023
</w:t>
      </w:r>
    </w:p>
    <w:p>
      <w:pPr/>
      <w:r>
        <w:rPr/>
        <w:t xml:space="preserve">Здравствуйте. 
Помогите, пожалуйста, составить описание по гости источника
https://shgo.readthedocs.io/en/latest/docs/README.html
Здравствуйте. Предлагаем Вам  библиографическое описание по ГОСТ Р 7.0.100-2018 «Библиографическая запись. Библиографическое описание»:
Introduction // Shgo’s documentation : site. – 2018. - URL: https://shgo.readthedocs.io/en/latest/docs/README.html (дата обращения: 20.09.2023).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Introduction // Shgo’s documentation : site. URL: https://shgo.readthedocs.io/en/latest/docs/README.html (дата обращения: 20.09.2023). 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2026-11-03T05:43:20+03:00</dcterms:created>
  <dcterms:modified xsi:type="dcterms:W3CDTF">2026-11-03T05:43:20+03:00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