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№14637 (Мурманская область) от 16 октября 2023
</w:t>
      </w:r>
    </w:p>
    <w:p>
      <w:pPr/>
      <w:r>
        <w:rPr/>
        <w:t xml:space="preserve">Интересует перечень литературы о книге Л. Ф. Баума "Великий чародей страны Оз"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 83.3(2=411.2)6-8Волков; Х12 Хабер, Э. Страна Оз за железным занавесом / Эрика Хабер ; [перевод с английского О. Мяэотс]. – Москва : Новое литературное обозрение, 2023. – 303 с. - (Научная библиотека) (Новое литературное обозрение : научное приложение ; вып. 242). (1820228 - ХР)
Статьи Апдайк, Д. Оз - это о нас / Д. Апдайк ; перевод с английского Ю. Жуковой // Иностранная литература. – 2006. – № 1. – С. 264-272.
Зубкова, М. Придворный историк Страны Оз / М. Зубкова // Читаем вместе. – 2016. – № 5. – С. 30. – (Читаем с родителями).
Электронные ресурсы Кузина, Ю. В. Двуличный Волшебник страны Оз: Мудрец или Трикстер? / Ю. В. Кузина // Лингвокультурология. – 2013. – № 7. – С. 113-125. – URL: https://elibrary.ru/item.asp?id=21476812 (дата обращения: 18.10.2023). – Режим доступа: научная электронная библиотека eLIBRARY.RU, после регистрации.
Латова, Н. В. Чему учит сказка? (О российской ментальности) / Н. В. Латова // Общественные науки и современность. – 2002. – № 2. – С. 180-191. – URL: https://eivis.ru/browse/doc/4282899/чему-учит-сказка-о-российской-ментальности (дата обращения: 18.10.2023). – Режим доступа: универсальные базы данных «Ист Вью», по подписке.
Литтлфилд, Г. М. Волшебник страны Оз: притча о популизме / Г. М. Литтлфилд // Экономическая политика. – 2007. – № 3. – С. 197-207. – URL: https://elibrary.ru/item.asp?id=12978966 (дата обращения: 18.10.2023). – Режим доступа: научная электронная библиотека eLIBRARY.RU, после регистрации.
Михалкина, М. В. Сравнительная характеристика жизненного пути и творчества писателей А. М. Волкова и Л. Ф. Баума / М. В. Михалкина, А. П. Михалкин // Тенденции и приоритеты развития социально-гуманитарных наук : сборник научных трудов по материалам Международной научно-практической конференции, Белгород, 30 марта 2022 года / под общей редакцией Е. П. Ткачевой. – Белгород, 2022. – С. 5-10. – URL: https://elibrary.ru/item.asp?id=48228189 (дата обращения: 18.10.2023). – Режим доступа: научная электронная библиотека eLIBRARY.RU, после регистрации.
Переверзева, С. И. Как жестокая сказка превращалась в добрую: «Удивительный волшебник из страны Оз» Л. Ф. Баума в раннем и позднем переложении А. М. Волкова / С. И. Переверзева // Перевод – мост между мирами / ответственный редактор Е. В. Семенюк. – Москва : Российский государственный гуманитарный университет, 2019. – С. 68-79. – URL: https://elibrary.ru/item.asp?id=39331700 (дата обращения: 18.10.2023). – Режим доступа: научная электронная библиотека eLIBRARY.RU, после регистрации.
У, Ц. Индивидуальные и культурные особенности оформления детских сказок художниками-иллюстраторами России и Китая на примере сказки Л. Фрэнка Баума «Удивительный волшебник из страны Оз» / Ц. У // Исторические, философские, политические и юридические науки, культурология и искусствоведение. Вопросы теории и практики. – 2018. – № 3(89). – С. 151-156. – URL: https://elibrary.ru/download/elibrary_34994295_73640725.pdf (дата обращения: 18.10.2023).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2026-11-03T03:44:50+03:00</dcterms:created>
  <dcterms:modified xsi:type="dcterms:W3CDTF">2026-11-03T03:44:50+03:00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