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№14672 (Мурманская область) от 1 ноября 2023
</w:t>
      </w:r>
    </w:p>
    <w:p>
      <w:pPr/>
      <w:r>
        <w:rPr/>
        <w:t xml:space="preserve">Добрый день! Есть ли какой-либо календарь значимых дат по Мурманску и области? Интересует история Мурманска в датах, но более информативная, то есть не просто по годам, а по месяцам. В идеале с датами, формата 01.11.2000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63.3(2Рос-4Мур)я25кр; И32 Из истории Мурмана : календарь дат и событий на 2019 год / Мурманская государственная областная универсальная научная библиотека ; [составитель: С. А. Савилова ; редколлегия: Л. В. Кондратенко и др.]. – Мурманск : Мурманская государственная областная универсальная научная библиотека, 2018. - 212 с. (1789771 - ХР-ООЭ 1789772 - ХР-ООЭ 1789773 - ХР-ООЭ).Электронная копия доступна на сайте библиотеки. URL: http://www.mgounb.ru/pablik/kd2019/index.html (дата обращения: 07.11.2023).
63.3(2Рос-4Мур)я25кр; И32 Из истории Мурмана : календарь дат и событий на 2020 год / Мурманская государственная областная универсальная научная библиотека ; составитель: С. А. Савилова ; редколлегия: С. З. Баскакова [и др.]. – Мурманск : Мурманская государственная областная универсальная научная библиотека, 2019. - 214 с. (1796253 - ХР-ООЭ 1796254 - ХР-ООЭ 1796255 - ХР-ООЭ).Электронная копия доступна на сайте библиотеки. URL: http://www.mgounb.ru/pablik/k2020/index.html (дата обращения: 07.11.2023).
63.3(2Рос-4Мур)я25кр; И32 Из истории Мурмана : календарь дат и событий на 2021 год / Мурманская государственная областная универсальная научная библиотека ; составитель: С. А. Савилова ; редколлегия: О. С. Вовк [и др.]. – Мурманск : МГОУНБ, 2020. - 223 с. : портр. (1803520 - ХР-ООЭ 1803521 - ХР-ООЭ 1803522 - ХР-ООЭ 1803594 - ХР 1803595 - ХР)Электронная копия доступна на сайте библиотеки. URL: http://www.mgounb.ru/pablik/kal_2021/index.html (дата обращения: 07.11.2023).
63.3(2Рос-4Мур)я25кр; И32 Из истории Мурмана : календарь дат и событий на 2022 год / Мурманская государственная областная универсальная научная библиотека ; составитель: А. С. Токарева ; редколлегия: О. С. Вовк [и др.]. – Мурманск : МГОУНБ, 2021. - 298 с. : ил., портр. (1809311 - ХР-ООЭ 1809312 - ХР-ООЭ 1809313 - ХР-ООЭ 1809484 - ХР 1809485 - ХР)Электронная копия доступна на сайте библиотеки. URL: http://www.mgounb.ru/pablik/KZD/index.html (дата обращения: 07.11.2023).
63.3(2Рос-4Мур)я25кр; И32 Из истории Мурмана : календарь дат и событий на 2023 год / Мурманская государственная областная универсальная научная библиотека ; составитель: А. С. Токарева ; редколлегия: Ю. В. Сосипатрова [и др.]. – Мурманск : МГОУНБ, 2022. - 280 с. : ил., портр. (1818345 - ХР 1818346 - ХР 1818347 - ХР 1818348 - ХР 1818349 - ХР)Электронная копия доступна на сайте библиотеки. URL: http://www.mgounb.ru/pablik/kzd2023/index.html (дата обращения: 07.11.2023).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2026-11-03T01:41:30+03:00</dcterms:created>
  <dcterms:modified xsi:type="dcterms:W3CDTF">2026-11-03T01:41:30+03:00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