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№14707 (Мурманск) от 20 ноября 2023
</w:t>
      </w:r>
    </w:p>
    <w:p>
      <w:pPr/>
      <w:r>
        <w:rPr/>
        <w:t xml:space="preserve">Здравствуйте.
Помогите, пожалуйста, оформить по гост описание источника
Cеминары Грабового А.В. к Курсу лекций К.В. Воронцова для студентов МФТИ, https://github.com/andriygav/MachineLearningSeminars , https://andriygav.github.io/MachineLearningSeminars/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библиографическое описание по ГОСТ Р 7.0.100-2018 «Библиографическая запись. Библиографическое описание»:
MachineLearningSeminars : семинары А. В. Грабовского к лекционному курсу К. В. Воронцова // GitHub : [сайт]. – 2023. – URL: https://github.com/andriygav/MachineLearningSeminars (дата обращения: 21.11.2023).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2026-11-02T23:37:00+03:00</dcterms:created>
  <dcterms:modified xsi:type="dcterms:W3CDTF">2026-11-02T23:37:00+03:00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