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№14712 (Мурманск) от 22 ноября 2023
</w:t>
      </w:r>
    </w:p>
    <w:p>
      <w:pPr/>
      <w:r>
        <w:rPr/>
        <w:t xml:space="preserve">Добрый день! Просьба найти материалы по событиям 15 июня 1994 года в связи с посещением Мурманска и Североморска главы Российского Императорского дома Великой княгини Марии Владимировны и их родственников ( князя Георгия Михайловича и Великой княгини Леониды Георгиевны)
Здравствуйте. Предлагаем Вам библиографический список:
Статьи
Авсянская, Э. Высокие гости флотской столицы / Э. Авсянская // Североморская правда. - 1994. - 18 июня.
Кесоян, С. Великая княгиня наблюдала за атомной подлодкой / С. Кесоян // Иностранец. - 1994. - № 22 (июнь). - С. 9.
Лазарева, Н. Романовы будут на Мурмане / Н. Лазарева // Мурманский вестник. - 1994. - 11 июня. - С. 1.
Массальский, В. Семья Романовых на флоте / В. Массальский // На страже Заполярья. - 1994. - 18 июня.
Сталинская, И. Домой, в Россию, навсегда... / И. Сталинская // Мурманский вестник. - 1994. - 21 июня. - С. 1.
Сталинская, И. Романовы на Мурмане / И. Сталинская ; фото Л. Федосеева // Мурманский вестник. – 1994. – 17 июня. – С. 1.
Сталинская, И. Цесаревич станет моряком / И. Сталинская // Мурманский вестник. - 1994. - 18 июня.
Яловенко, Е. Великий князь желает служить на Северном флоте / Е. Яловенко // Полярная правда. - 1994. - 18 июня.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2026-11-02T23:36:51+03:00</dcterms:created>
  <dcterms:modified xsi:type="dcterms:W3CDTF">2026-11-02T23:36:51+03:00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