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№14819 (Мурманская область) от 28 января 2024
</w:t>
      </w:r>
    </w:p>
    <w:p>
      <w:pPr/>
      <w:r>
        <w:rPr/>
        <w:t xml:space="preserve">Добрый день. Помогите пожалуйста определить полный индекс и назовите правила методики систематизации, определяющее классификационное решение: 
1. Влияние учителя на внеклассное чтение школьников
74.202.4  Систематизация по объекту влияния.
2. Деятельность М.В. Ломоносова в области физики
72.3г Систематизация по истории науки и персоналии
3. Методы исследования атмосферы с  использованием ракет и спутников
26.23с  Систематизация по аспекту рассмотрения вопроса. 
Правильно ли я определила?
Здравствуйте. 
Индексы проверены по Сокращенным таблицам ББК (2021 г.)
По индексам:
Неправильно. Внеклассное чтение по определенному предмету см. 74.26. Например, внеклассное чтение русской литературы 74.268.39(=411.2)
Неправильно. Правильный индекс 22.3д(2)Ломоносов М. В.
Индекс определен правильно
Применение правил систематизации см. Введение к Сокращенным таблицам ББК (с. 16-19).
Ответ подготовлен главными библиотекарями отдела научной обработки Синицкой Е. О., Шалагиновой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2026-11-02T18:07:51+03:00</dcterms:created>
  <dcterms:modified xsi:type="dcterms:W3CDTF">2026-11-02T18:07:51+03:00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