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№14839 (Мурманск) от 8 февраля 2024
</w:t>
      </w:r>
    </w:p>
    <w:p>
      <w:pPr/>
      <w:r>
        <w:rPr/>
        <w:t xml:space="preserve">Здравствуйте, не могли бы Вы помочь в составлении списка литературы для написания курсовой работы по теме - Актуальность идей Яна Амоса Коменского о дошкольном воспитании?
Здравствуйте. Предлагаем Вам библиографический список:
Книги
37(09); Л78 Л78 Лордкипанидзе, Д. О. Дидактика Яна Амоса Коменского / Д. О. Лордкипанидзе. - 2-е исправленное издание. – Москва : Учпедгиз, 1949. - 128 с., 1 л. портр. (104034 - ХР 117618 - ХР)
37(09И); Л78 Лордкипанидзе, Д. О. Великий чешский педагог Ян Амос Коменский / Д. О. Лордкипанидзе. – Москва : Знание, 1957. - 31 с. : портр. - (Всесоюзное общество по распространению политических и научных знаний. [Серия 2). (309646 - ХР)
74.03(0)я4; П24 Педагогическое наследие : [сборник] / Я. А. Коменский, Д. Локк, Ж.-Ж. Руссо, И. Г. Песталоцци ; [составители В. М. Кларин, А. Н. Джуринский]. – Москва : Педагогика, 1989. - 411, [1] с. : портр. - (Библиотека учителя). (1382132 - ХР-Обяз.экз. 1382133 - ЧЗ 1484423 - ХР 1606582 - АБ 1637518 - АБ 1639503 - АБ)
74.03(4); К78 Кратохвил, М. В. Жизнь Яна Амоса Коменского : книга для учителя. – Москва : Просвещение, 1991. - 189,[2] с. : ил. (1464879 - ХР 1465836 - ЧЗ 1465837 - АБ 1559348 - АБ)
Статьи
Безрогов, В. Г. "Сделавший наукой искусство обучать": Ян Амос Коменский (1592-1670) / В. Г. Безрогов // Вестник образования России. - 2017. - № 6. - С. 70-77.
Мариносян, Т. Э. Субъект-объект образовательного процесса а реалиях современности, или IP Aliases &gt; ? : посвящается 50-летию событий мая 1968 года во Франции / Т. Э. Мариносян // Философские науки. - 2018. - № 6. - С. 7-30.Из содерж.: В статье рассматриваются причины окончания эпохи дидактики Яна Амоса Коменского, исследуется новая дидактика - бриколаж, предполагающая использование для учёбы всего, что угодно, кроме специально созданных инструментов вроде учебников.
Машевская, С. М. Школьный театр отца педагогики - Яна Амоса Коменского / Светлана Михайловна Машевская, Гл. 2. Возникновение и развитие школьного театра в XVI-XVII вв. Европа // Я вхожу в мир искусств. - 2012. - № 2. - С. 39-55.
Милушкин, В. "Наследственная болезнь" педагогики / В. Милушкин // Директор школы. - 2011. - № 4. - С. 68-73.Из содерж.: Педагогическая теория учителя 17-го века Яна Амоса Коменского и ее использование в современной педагогической системе.
Попов, Л. В. "Вечное беспокойное странствие" Яна Амоса Коменского / Л. В. Попов // Вестник Московского университета. - 2016. - № 4. - С. 3-16.Из содерж.: Изучение творческого наследия Яна Амоса Коменского и влияние его идей на развитие современного образования.
Степанова, М. "Школа должна быть приятным местом" / Марина Степанова // Управление школой - Первое сентября. - 2012. - № 4. - С. 52-55.Из содерж.: О педагоге и чешском мыслителе Яне Амосе Коменском (1592-1670).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2026-11-02T16:56:51+03:00</dcterms:created>
  <dcterms:modified xsi:type="dcterms:W3CDTF">2026-11-02T16:56:51+03:00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