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№14909 (Мурманск) от 4 марта 2024
</w:t>
      </w:r>
    </w:p>
    <w:p>
      <w:pPr/>
      <w:r>
        <w:rPr/>
        <w:t xml:space="preserve">Здравствуйте! 
Помогите, пожалуйста, оформить по ГОСТу описание источника https://apps.apple.com/us/app/shoeboxed-receipt-scanner-app/id322143854
Здравствуйте. Предлагаем Вам библиографическое описание по ГОСТ Р 7.0.100-2018 «Библиографическая запись. Библиографическое описание»:
Shoeboxed Receipt Scanner App : Business Expense Tracker / Shoeboxed.com // Appsftw : App store for iPhone, iPad and Apple Watch : [site]. – 22.02.2024. – URL: https://appsftw.com/app/receipt-bank (дата обращения: 05.03.2024).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Shoeboxed Receipt Scanner App : Business Expense Tracker / Shoeboxed.com // Appsftw : App store for iPhone, iPad and Apple Watch : [site]. 22.02.2024. URL: https://appsftw.com/app/receipt-bank (дата обращения: 05.03.2024).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2026-11-02T13:12:32+03:00</dcterms:created>
  <dcterms:modified xsi:type="dcterms:W3CDTF">2026-11-02T13:12:32+03:00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