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№15007 (Мурманская область) от 16 апреля 2024
</w:t>
      </w:r>
    </w:p>
    <w:p>
      <w:pPr/>
      <w:r>
        <w:rPr/>
        <w:t xml:space="preserve">Добрый день! Подберите, пожалуйста список литературы на тему" История образования Центральной городской библиотеки имени А. М. Каутского 1994 год".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78.34(2)75кр ; Б59 Библиотеки Кольского Заполярья на рубеже столетий : сборник материалов / Мурманская государственная областная универсальная научная библиотека ; [составитель: Петриченко Л. П.]. - Мурманск : МГОУНБ, 2007. - 140 с. : ил., портр. - (К истории библиотечного дела на Мурмане). - Из содерж. : Жизнь интересней во сто крат, когда есть этот книгоград (о библиотеках и библиотекарях города Полярного) / Г. О. Алункачева . - С. 14-22.  (Ф-1643251 - ХР-ООЭ Ф-1643252 - ХР-ООЭ Ф-1643253 – ХР Ф-1643254 - НМО Ф-1643255 - ОКСЛ Ф-1771019 – ХР Ф-1771020 - ХР Ф-1787623 – ХР)
78.347кр ; Б59 БИБ : библиотечно-информационный бюллетень / Мурманская государственная областная универсальная научная библиотека. - Мурманск : Мурманская государственная областная универсальная научная библиотека, 1999. - № 21 / [составитель: Л. П. Петриченко ; редколлегия: Е. В. Синева и др.]. - 2009. - 188 с. : ил., портр. - Из содерж.: "У нас в Полярном каждый знает библиотеку на горе..." / Карпова О. А. ; фотографии Л. Волоховой. - С. 11-12. (Ф-1684492 - ХР Ф-1684493 - ХР Ф-1684494 - НМО Ф-1684495 - НМО Ф-1771095 - ХР-ООЭ Ф-1771096 - ХР- ООЭ)
78.347кр ; Б59 БИБ : библиотечно-информационный бюллетень / Мурманская государственная областная универсальная научная библиотека. - Мурманск : Мурманская государственная областная универсальная научная библиотека, 1999. - Вып. 1-2 : Май 2000 / [выпуски подготовила: Медникова С. А. и др. ; редактор: Лаверова В. П.]. - 2000. - 44 с. : ил., портр. - Из содерж.: "Подводная библиотека" / Г. О. Алункачева. - С. 16-18. (1769105 - ХР-ООЭ 1769106 - ХР-ООЭ 1769175 – ХР 1769176 - ХР 1771036 - ХР 1778403 - НМО 1787776 - ХР 1790859 – ХР)
Статья
Чернухин, Д. В книжных хранилищах / Д. Чернухин // Полярный вестник. - 2014. - 29 мая (№ 22). - С. 13 : фот.
К сожалению, материала по интересующей Вас теме в фондах МГОУНБ очень мало. Рекомендуем обратиться непосредственно в Центральную городскую библиотеку имени А. М. Каутского.
С уважением, ведущий библиотекарь научно-методического отдела Шуличенко И.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2026-11-02T07:09:51+03:00</dcterms:created>
  <dcterms:modified xsi:type="dcterms:W3CDTF">2026-11-02T07:09:51+03:00</dcterms:modified>
</cp:coreProperties>
</file>

<file path=docProps/custom.xml><?xml version="1.0" encoding="utf-8"?>
<Properties xmlns="http://schemas.openxmlformats.org/officeDocument/2006/custom-properties" xmlns:vt="http://schemas.openxmlformats.org/officeDocument/2006/docPropsVTypes"/>
</file>