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№15013 (Мурманская область) от 17 апреля 2024
</w:t>
      </w:r>
    </w:p>
    <w:p>
      <w:pPr/>
      <w:r>
        <w:rPr/>
        <w:t xml:space="preserve">Добрый день! В целях включения работы (статьи) в  параграф диссертации прошу подобрать литературу касающейся темы: "Выборы в Мурманский областной Совет народных депутатов 1940 г."  Актуально (!) проведение выборов народных депутатов после образования Мурманской области 28 мая 1938 г. (сроки проведения выборов, избирательная система, количество депутатов, чьи интересы представляли депутаты, срок полномочий,  деятельность депутатов и др.).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Кольская энциклопедия. Том 3 : Л - О / научно-издательский совет: Евдокимов Ю. А. [и др.]. – Мурманск : РУСМА, 2013. - 477 с. : ил., цв. ил., портр. – Из содерж.: Мурманский областной Совет депутатов – С. 311. (Ф-1737125 - ХР-ООЭ Ф-1737129 - ХР-ООЭ Ф-1737130 - ХР-ООЭ)
67.401.011.2кр; М91 Мурманский областной Совет депутатов трудящихся. Исполнительный комитет. 15 февраля : бюллетень. – Мурманск : [б. и.], 1940. - 14 с. (Бр-1 - ХР)
67.401.011.2кр; М91 Мурманский областной Совет депутатов трудящихся. Исполнительный комитет. 15 марта : бюллетень. – Мурманск : [б. и.], 1940. - 20 с. (Бр-1 - ХР)
67.401.011.2кр; М91 Мурманский областной Совет депутатов трудящихся. Исполнительный комитет. 1 апреля : бюллетень. – Мурманск : [б. и.], 1940. - 18 с. (Бр-1 - ХР)
67.401.011.2кр; М91 Мурманский областной Совет депутатов трудящихся. Исполнительный комитет.  23 мая : бюллетень. – Мурманск : [б. и.], 1940. - 22 с. (Бр-1 - ХР)
67.401.011.2кр; М91 Мурманский областной Совет депутатов трудящихся. Исполнительный комитет. 15 июня : бюллетень. – Мурманск : [б. и.], 1940. -28 с. (Бр-1 - ХР)
67.401.011.2кр; М91 Мурманский областной Совет депутатов трудящихся. Исполнительный комитет. 15 июля : бюллетень. – Мурманск : [б. и.], 1940. - 15 с. (Бр-1 - ХР )
67.401.011.2кр; М91 Мурманский областной Совет депутатов трудящихся. Исполнительный комитет. 15 сентября : бюллетень. - Мурманск: [б. и.], 1940. - 31 с. (Бр-1 - ХР )
67.401.011.2кр; М91 Мурманский областной Совет депутатов трудящихся. Исполнительный комитет. 1 ноября : бюллетень. – Мурманск : [б. и.], 1940. - 16 с. (Бр-1 - ХР )
67.401.011.2кр; М91 Мурманский областной Совет депутатов трудящихся. Исполнительный комитет . 15 ноября : бюллетень. – Мурманск : [б. и.], 1940. - 12 с. (Бр-1 - ХР )
67.401.011.2кр; М91 Мурманский областной Совет депутатов трудящихся. Исполнительный комитет. 1 декабря : бюллетень. – Мурманск : [б. и.], 1940. - 16 с. (Бр-1 - ХР)
63.3(2Рос-4Мур)6; Р85 Руководители организаций РКП(б)-ВКП(б)-КПСС и органов государственной власти Мурманской области (1920-1991) : справочник  / редколлегия: А. А. Киселев [и др.]. – Мурманск : Мурманское книжное издательство, 2008. - 245 с. : портр. (1671958 - ХР 1671959 - ХР 1671960 - ОКСЛ)
Статьи
Крутова, Н. Встреча с избирателями // Полярная правда. – 1939. – 20 дек.
Накануне избирательной кампании // Полярная правда. - 1939. - 22 окт.
Первая сессия Мурманского областного совета ; Депутат – слуга народа // Полярная правда. - 1940. – 5 янв.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2026-11-02T07:12:28+03:00</dcterms:created>
  <dcterms:modified xsi:type="dcterms:W3CDTF">2026-11-02T07:12:28+03:00</dcterms:modified>
</cp:coreProperties>
</file>

<file path=docProps/custom.xml><?xml version="1.0" encoding="utf-8"?>
<Properties xmlns="http://schemas.openxmlformats.org/officeDocument/2006/custom-properties" xmlns:vt="http://schemas.openxmlformats.org/officeDocument/2006/docPropsVTypes"/>
</file>