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№15025 (Мурманск) от 30 апреля 2024
</w:t>
      </w:r>
    </w:p>
    <w:p>
      <w:pPr/>
      <w:r>
        <w:rPr/>
        <w:t xml:space="preserve">Добрый день. Помогите, пожалуйста , подобрать литературу для написания выпускной квалификационной работы по теме «Страхование потребительских кредитов как способ обеспечения возвратности в коммерческом банке».
Здравствуйте. Предлагаем Вам библиографический список:
Статьи
Михеева, И. Е. Недобросовестное поведение банков по навязыванию услуг страхования при потребительском кредитовании / И. Е. Михеева // Хозяйство и право. – 2020. – № 4. – С. 92-100.
Уколова, А. Как получить кредит без навязанной страховки? / А. Уколова // Независимый библиотечный адвокат. – 2021. – № 5. – С. 92-93.
Третьякова, М. Что надо знать, получая кредит / М. Третьякова // Российская Федерация сегодня. – 2020. – № 2. – С. 50-55.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Ахвледиани, Ю. Т. Страхование : учебник / Ю. Т. Ахвледиани. – 3-е изд., перераб. и доп. – Москва : Юнити-Дана, 2020. – 377 с. – URL: https://biblioclub.ru/index.php?page=book_red&amp;id=692030 (дата обращения: 02.05.2024). – Режим доступа: электронно-библиотечная система «Университетская библиотека онлайн», по подписке.
Банковское дело : учебник / Н. Н. Наточеева, Ю. А. Ровенский, Ю. Ю. Русанов [и др.] ; под ред. Н. Н. Наточеевой. – 3-е изд., перераб. и доп. – Москва : Дашков и К°, 2020. – 270 с. – (Учебные издания для бакалавров). – URL: https://biblioclub.ru/index.php?page=book_red&amp;id=684197 (дата обращения: 02.05.2024). – Режим доступа: электронно-библиотечная система «Университетская библиотека онлайн», по подписке.
Бондаренко, А. В. Страхование банком кредитного риска по потребительским экспресс-кредитам / А. В. Бондаренко // Актуальные проблемы экономики, учета, аудита и анализа в современных условиях : сборник научных работ студентов, аспирантов и профессорско-преподавательского состава по итогам Национальной научно-практической конференции, Москва, 22 января 2019 года / под редакцией М. В. Петровской, В. З. Чаплюка, Л. Н. Сорокиной. – Москва : Научный консультант, 2019. – С. 68-71. – URL: https://www.elibrary.ru/item.asp?id=36994645 (дата обращения: 02.05.2024). – Режим доступа: научная электронная библиотека eLIBRARY.RU, после регистрации.
Васильева, Е. В. Страхование при кредитовании - это выбор клиента, а не обязанность / Е. В. Васильева, Д. Р. Уразметова // Мавлютовские чтения : материалы XVI Всероссийской молодежной научной конференции, Уфа, 25-27 октября 2022 года. – Уфа : Уфимский государственный авиационный технический университет, 2022. – Т. 6. – С. 925-930. – URL: https://www.elibrary.ru/item.asp?id=49796975 (дата обращения: 02.05.2024). – Режим доступа: научная электронная библиотека eLIBRARY.RU, после регистрации.
Нечаева, Т. Е. Страхование как способ обеспечения обязательств заемщика по договору потребительского кредита / Т. Е. Нечаева // ExLegis: правовые исследования. – 2023. – № 4. – С. 23-26. – URL: https://www.elibrary.ru/item.asp?id=59460986 (дата обращения: 02.05.2024). – Режим доступа: научная электронная библиотека eLIBRARY.RU, после регистрации.
Плешаков, Е. А. Личное страхование как обеспечение исполнения обязательств по договору потребительского кредита / Е. А. Плешаков, Д. Н. Коновалов // Наука через призму времени. – 2019. – № 8 (29). – С. 103-106. – URL: https://www.elibrary.ru/item.asp?id=39199870 (дата обращения: 02.05.2024). – Режим доступа: научная электронная библиотека eLIBRARY.RU, после регистрации.
Сорокина, Е. А. К вопросу форм и методов обеспечения возвратности кредита / Е. А. Сорокина, Р. Т. Базаров // Национальная безопасность России и ее регионов: состояние и условия обеспечения : материалы Всероссийской научно-практической конференции, Казань, 28 января 2019 года / под редакцией Л. А. Ельшина. – Казань : Университет управления «ТИСБИ», 2019. – С. 172-176. – URL: https://www.elibrary.ru/item.asp?id=41594462 (дата обращения: 02.05.2024).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2026-11-02T07:08:48+03:00</dcterms:created>
  <dcterms:modified xsi:type="dcterms:W3CDTF">2026-11-02T07:08:48+03:00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