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№15103 (Мурманск) от 5 июня 2024
</w:t>
      </w:r>
    </w:p>
    <w:p>
      <w:pPr/>
      <w:r>
        <w:rPr/>
        <w:t xml:space="preserve">Добрый день, помогите, пожалуйста, оформить источник по ГОСТ Р 7.0.100–2018.
Источник: Thieu Nguyen, Bao Hoang, Giang Nguyen, and Binh Minh Nguyen. A new workload prediction model using extreme learning machine and enhanced tug of war optimization. Procedia Computer Science, 170:362–369, 2020.
Здравствуйте. Предлагаем Вам библиографическое описание по ГОСТ Р 7.0.100-2018 «Библиографическая запись. Библиографическое описание»:
A new workload prediction model using extreme learning machine and enhanced tug of war optimization / Thieu Nguyen, Bao Hoang, Giang Nguyen, Binh Minh Nguyen. – DOI 10.1016/J.PROCS.2020.03.063 // Procedia Computer Science. – 2020. – Vol. 170. – P. 362-369. – URL: https://www.researchgate.net/publication/340637942_A_New_Workload_Prediction_Model_Using_Extreme_Learning_Machine_and_Enhanced_Tug_of_War_optimization (дата обращения: 07.06.2024).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2026-11-02T03:00:02+03:00</dcterms:created>
  <dcterms:modified xsi:type="dcterms:W3CDTF">2026-11-02T03:00:02+03:00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