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№15143 (Мурманск) от 13 июля 2024
</w:t>
      </w:r>
    </w:p>
    <w:p>
      <w:pPr/>
      <w:r>
        <w:rPr/>
        <w:t xml:space="preserve">Интересует литература по истории советского плаката
Здравствуйте. Предлагаем Вам библиографический список:
Книги
85.156.64л6; П37 Плакат эпохи революции : из собрания Русского музея : [каталог] / Русский музей ; составитель каталога и биографий Михаил Асварищ [и др.]. – Санкт-Петербург : Palace Editions, 2017. – 120 c.: цв. ил., портр., факс. (1788873 - ХР)
85.156.6я61; П37 Плакаты Великой Отечественной : альбом : к 70-летию Победы в Великой Отечественной войне 1941-1945 годов / составитель Михаил Карев ; автор текста Александр Федорович Шклярук. – Москва : Контакт-Культура, 2014. – 191, [1] с.: ил., цв. ил. (1766631 - ХР)
85.156.65; С53 Снопков, А. Е. Советский рекламный плакат, 1948-1986 : альбом / А. Е. Снопков, П. А. Снопков, А. Ф. Шклярук. – Москва : Контакт-Культура, 2015. – 191, [1] с.: ил., портр., факс. (1766649 - ХР)
85.156.65я61; С53 Снопков, П. А. Советский рекламный плакат, 1923-1941 : альбом : на русском и английском языках / Павел Снопков, Александр Шклярук. – Москва : Контакт-Культура, 2020. – 254, [2] с.: цв. ил., факс. (1819444 - ХР)
Статьи
Мамедова, А. О. Изображение американского образа жизни в советском политическом плакате периода «холодной войны» / А. О. Мамедова // Вестник Московского университета. – 2011. – № 3. – С. 149-154.
Шокаров, С. Ю. Покорение Арктики и советский плакат 1930-х годов / С. Ю. Шокаров, А. Н. Савельева // Медиатека и Мир. – 2012. – № 4. – С. 7-13.
Электронные ресурсы
Ерохина, Ю. А. Плакат. История возникновения плаката. История советского плаката / Ю. А. Ерохина, А. В. Трошкин // Дизайн: теория и практика : материалы XIV Международной заочной научно-практической интернет-конференции и Республиканской научно-практической конференции, Донецк, 15-20 мая 2023 г. – Донецк : Донецкий государственный университет, 2023. – Вып. 14. – С. 88-102. – URL: https://elibrary.ru/item.asp?id=54693537 (дата обращения: 14.07.2024). – Режим доступа: научная электронная библиотека eLIBRARY.RU, после регистрации.
Золотарева, А. С. История развития советского плаката / А. С. Золотарева // Слава победителям! : Региональная научно-практическая конференция, посвященная отражению темы Великой Отечественной войны в изобразительном искусстве регионов Урала, Сибири и Дальнего Востока : сборник материалов, Красноярск, 22-23 апреля 2021 г. – Красноярск : Поликор, 2021. – С. 132-136. – URL: https://elibrary.ru/item.asp?id=45671165 (дата обращения: 14.07.2024). – Режим доступа: научная электронная библиотека eLIBRARY.RU, после регистрации.
Киреева, Д. Н. Агитационный плакат - главный вид изобразительного искусства в годы Великой Отечественной войны / Д. Н. Киреева // Война и память : сборник научных статей, посвященный 75-летию Победы в Великой Отечественной войне / под общей редакцией О. В. Архиповой и А. И. Климина ; НИЦ «Пересвет». – Санкт-Петербург : Пересвет, 2020. – С. 181-188. – URL: https://elibrary.ru/item.asp?id=46669324 (дата обращения: 14.07.2024). – Режим доступа: научная электронная библиотека eLIBRARY.RU, после регистрации.
Русанова, А. Ю. Советские киноплакаты: история создания / А. Ю. Русанова // Дизайн и искусство - стратегия проектной культуры XXI века : сборник по материалам Всероссийской научно-практической конференции в рамках Всероссийского форума молодых исследователей, Москва, 19-21 ноября 2019 г. – Москва : Российский государственный университет имени А. Н. Косыгина (Технологии. Дизайн. Искусство), 2019. – Ч. 3. – С. 142-145. – URL: https://elibrary.ru/item.asp?id=42694330 (дата обращения: 14.07.2024). – Режим доступа: научная электронная библиотека eLIBRARY.RU, после регистрации.
Рябов, А. В. Из истории советского политического плаката / А. В. Рябов // Мир науки. Социология, филология, культурология. – 2017. – Т. 8, № 1. – URL: https://elibrary.ru/item.asp?id=30509233 (дата обращения: 14.07.2024).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2026-11-02T00:58:30+03:00</dcterms:created>
  <dcterms:modified xsi:type="dcterms:W3CDTF">2026-11-02T00:58:30+03:00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