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№15165 (Мурманск) от 9 августа 2024
</w:t>
      </w:r>
    </w:p>
    <w:p>
      <w:pPr/>
      <w:r>
        <w:rPr/>
        <w:t xml:space="preserve">Здравствуйте. Подберите, пожалуйста, литературу по теме: Развитие образного мышления у подростков на занятиях по композиции
Здравствуйте. Предлагаем Вам библиографический список:
Книги
85.100,5; А22 Авсиян, О. А. Искусство композиции : учебное пособие : для студентов художественных учебных заведений / Осип Авсиян. – Москва : Звонница-МГ, 2020. – 222, [1] с.: ил., портр., цв. ил., портр. (1803978 - ХР)
85.100,5я73; Б15 Бадян, В. Е. Основы композиции : учебное пособие для студентов высших учебных заведений по специальности 030800 (050602) - «Изобразительное искусство» / В. Е. Бадян, В. И. Денисенко. – Москва : Трикста : Академический проект, 2011. – 174, [1] с., [24] л. ил., цв. ил., портр. – (Gaudeamus) (Учебное пособие для вузов). (1728722 - ИСК)
Статьи
Буровкина, Л. А. Место композиции в современном художественном образовании / Л. А. Буровкина, В. М. Дубровин, И. М. Сергеев // Искусство и образование. – 2018. – № 4. – С. 78-84.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Болдырева, А. А. Изобразительная деятельность как условие развития образного мышления подростков / А. А. Болдырева, О. С. Кириллова, Е. Н. Рамзаева // Известия Волгоградского государственного педагогического университета. – 2020. – № 8 (151). – С. 37-41. – URL: https://www.elibrary.ru/item.asp?id=44130748 (дата обращения: 09.08.2024). – Режим доступа: научная электронная библиотека eLIBRARY.RU, после регистрации.
Гурова, Л. Л. Психология мышления : учебное пособие / Л. Л. Гурова. – Москва : ПЕР СЭ, 2005. – 136 с. – URL: https://biblioclub.ru/index.php?page=book&amp;id=233351 (дата обращения: 09.08.2024). – Режим доступа: электронно-библиотечная система «Университетская библиотека онлайн», по подписке.
Канунникова, Т.А. Диагностика уровня развития композиционно-образного мышления подростков / Т. А. Канунникова // Наука и школа. – 2015. – № 6. – С. 168-176. – URL: https://reader.lanbook.com/journalArticle/452722#1 (дата обращения: 09.08.2024). – Режим доступа: электронно-библиотечная система «Издательство «Лань», по подписке
Канунникова, Т. А. Методика развития композиционно-образного мышления подростков средствами изобразительного искусства : диссертация ... кандидата педагогических наук : 13.00.02 / Канунникова Татьяна Александровна ; Московский педагогический государственный университет. – Москва, 2016. – 289 с. : ил. – URL: https://viewer.rsl.ru/ru/rsl01008793711 (дата обращения: (09.08.2024). – Режим доступа: электронная библиотека диссертаций Российской государственной библиотеки, по подписке.
Марчук, Т. Развитие художественно-образного мышления подростков в творческой деятельности / Т. Марчук // Актуальные проблемы культуры и арт-педагогики : сборник статей Всероссийской студенческой научно-практической конференции с международным участием, Курск, 23-24 апреля 2020 года. – Курск : Курский государственный университет, 2020. – С. 244-248. – URL: https://www.elibrary.ru/item.asp?id=44197008 (дата обращения: 09.08.2024). – Режим доступа: научная электронная библиотека eLIBRARY.RU, после регистрации.
Пицукова, А. А. Диагностика развития образного мышления у подростков на занятиях по композиции / А. А. Пицукова, О. Ю. Евсеева // Скиф. Вопросы студенческой науки. – 2023. – № 4 (80). – С. 69-74. – URL: https://www.elibrary.ru/item.asp?id=53776468 (дата обращения: 09.08.2024). – Режим доступа: научная электронная библиотека eLIBRARY.RU, после регистрации.
Тимошенко, А. Н. Композиционный поиск с использованием фотоколлажа и различных художественных материалов как метод развития образного мышления подростков / А. Н. Тимошенко, Т. Ю. Киримова // Современные тенденции изобразительного, декоративного прикладного искусств и дизайна. – 2019. – № 1. – С. 130-135. – URL: https://www.elibrary.ru/item.asp?id=38538302 (дата обращения: 09.08.2024).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2026-11-01T23:51:24+03:00</dcterms:created>
  <dcterms:modified xsi:type="dcterms:W3CDTF">2026-11-01T23:51:24+03:00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