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№15235 (Мурманская область) от 7 октября 2024
</w:t>
      </w:r>
    </w:p>
    <w:p>
      <w:pPr/>
      <w:r>
        <w:rPr/>
        <w:t xml:space="preserve">Здравствуйте, можно список литературы на тему влияние вокальных данных на качество песни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85.314.3; В26 Вебер, С. Раскрой свой голос! : обучение основам вокала и певческим приемам / Сара Вебер, Виталия Уайт. – Ростов-на-Дону : Феникс, 2024. – 188, [1] с. : ил., нот. ил., табл. – (Серия "Вершина успеха"). (1827041 - ХР)
85.314.3я7; Г97 Гутман, О. Гимнастика голоса : руководство к развитию и правильному употреблению органов голоса в пении и система правильного дыхания : учебное пособие / Оскар Гутман. – Изд. 7-е, стер. – Санкт-Петербург : Лань ; Москва : Планета музыки ; Краснодар, 2021. – 76, [1] с. (1808411 - ХР)
85.314.3-7р; Д33 Денисова, М. М. Хочешь петь? Пой! : простые практические советы на пути к большой мечте / Мария Денисова. – Москва : Бомбора ; Эксмо, 2022. – 221, [1] с. : ил. – (Мастер сцены). (1817235 - ХР)
85.314.3; П48 Покровский, А. В. Постановка голоса / Андрей Покровский. – Санкт-Петербург : Страта, 2022. – 206 с. : ил., ноты, табл. (1820312 - ХР)
85.314.3; П48 Покровский, А. В. Человек поющий : [монография] / Андрей Покровский. – Санкт-Петербург : Страта, 2021. – 113 с. : портр., ноты, табл. (1816394 - ХР 1819149 - ХР)
Электронные ресурсы
Ван, Д. Развитие певческих способностей в классе вокальной подготовки на основе различных методик / Д. Ван, Ц. Пэй // Инновации в отраслях народного хозяйства, как фактор решения социально-экономических проблем современности : сборник докладов и материалов VIII Международной научно-практической конференции, Москва, 20–21 декабря 2018 года / АНО ВО «Институт непрерывного образования». – Москва, 2018. – С. 231-235. – URL: https://www.elibrary.ru/item.asp?id=36788668 (дата обращения: 10.10.2024). – Режим доступа: научная электронная библиотека eLIBRARY.RU, после регистрации.
Квернадзе, Е. Б. Базовое вокальное дыхание : авторская методика : методическое пособие / Е. Б. Квернадзе. – 2-е изд. идент. – Санкт-Петербург : Скифия, 2024. – 216 с. : ил., табл. – URL: https://biblioclub.ru/index.php?page=book&amp;id=717738 (дата обращения: 10.10.2024). – Режим доступа: электронно-библиотечная система «Университетская библиотека онлайн», по подписке.
Новиков, С. Б. Вокальный слух и вокальная одарённость и их место в методике преподавания вокальной дисциплины / С. Б. Новиков // Современные проблемы высшего образования. Творчество в дистанционном формате : материалы VI международной научно-практической конференции, Москва, 15–25 апреля 2021 года / Под общей редакцией  С. М. Низамутдиновой. – Москва, 2021. – С. 152-158. – URL: https://www.elibrary.ru/item.asp?id=46186548 (дата обращения: 10.10.2024). – Режим доступа: научная электронная библиотека eLIBRARY.RU, после регистрации.
Носкова, А. А. Теоретическое исследование возможностей диагностики вокальных задатков и способностей / А. А. Носкова // Проблемы современного педагогического образования. – 2022. – № 75-1. – С. 79-83. – URL: https://www.elibrary.ru/item.asp?id=49179710 (дата обращения: 10.10.2024). – Режим доступа: научная электронная библиотека eLIBRARY.RU, после регистрации.
Цветкова, Е. А. Психологические факторы формирования и развития вокальных способностей / Е. А. Цветкова, Л. В. Подшивалова // Актуальные проблемы гуманитарных и естественных наук. – 2016. – № 7-2. – С. 167-170. – URL: https://www.elibrary.ru/item.asp?id=26365959 (дата обращения: 10.10.2024).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2026-11-01T19:24:20+03:00</dcterms:created>
  <dcterms:modified xsi:type="dcterms:W3CDTF">2026-11-01T19:24:20+03:00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