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№15238 (Мурманская область) от 8 октября 2024
</w:t>
      </w:r>
    </w:p>
    <w:p>
      <w:pPr/>
      <w:r>
        <w:rPr/>
        <w:t xml:space="preserve">Здравствуйте! Подберите, пожалуйста список литературы "Осенние праздники на Руси"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63.521(=411.2)-731; А65 Андреев, В. Ф. Праздники и обряды на Руси / Владимир Андреев. – Москва : Вече, печ. 2017 (макет 2018). – 398, [1] с., [8] л. цв. ил. : ил., портр. (1789490 - ХР)
63.3(2)-75; А65 Андриевская, Ж. В. Сказы о жизни и быте русского народа / Ж. В. Андриевская. – Ростов-на-Дону : Феникс, 2020. – 159 с. : ил. цв., портр. – (Удивительная Русь: у истоков наших). (1801372 - ХР)
63.3(2)-7; И90 История русской культуры : описание русских праздников, обрядов и обычаев, повседневная жизнь языческой Руси, города, посады и села Старой Руси, уклад и быт русской семьи, вооружение Древней Руси, домашняя жизнь русских царей и цариц, царская охота, праздники и памятные дни на Святой Руси, русская геральдика, повседневная и светская жизнь русских столиц / подготовка текста Татьяны Ямпольской. – Москва : Эксмо, 2006. – 830, [1] с., [16] цв. ил. : ил., портр., факс. (1646659 - ХР 1646660 - ЧЗ 1646661 - АБ 1646662 - АБ)
63.521(=411.2)-731; М43 Межиева, М. В. Праздники на Руси : [для среднего школьного возраста] / Марина Межиева. – Москва : Белый город, 2007. – 47, [1] с. : цв. ил. – (История России). (Ф-1653115 - ХР Ф-1653116 - АБ)
86.372.24-5; Н30 Народные праздники на Руси / составитель С. А. Михайлов. – Москва : Центрполиграф, 2004. – 155, [2] с. (1634000 - АБ)
63.521(=411.2)-73; Т35 Терещенко, А. В. Обычаи и праздники Руси / А. В. Терещенко. – Москва : Вече, 2021. – 398, [1] с. : ил., портр. – (Неведомая Русь). (1807688 - ХР)
Электронные ресурсы
Забылин, М. М. Праздники, обычаи и обряды на Руси / М. М. Забылин. – Москва : Директ-Медиа, 2012. – 366 с. – URL: https://biblioclub.ru/index.php?page=book&amp;id=39850 (дата обращения: 10.10.2024). – Режим доступа: электронно-библиотечная система «Университетская библиотека онлайн», по подписке.
Камедина, Л. В. Годовой круг праздников : история, икона, народные традиции : учебно-методическое пособие / Л. В. Камедина ; отв. ред. Евстафий (Евдокимов Евгений Владимирович). – Москва ; Берлин : Директ-Медиа, 2014. – 56 с. : ил. – (Азбука православной культуры. В помощь учителю). – URL: https://biblioclub.ru/index.php?page=book&amp;id=256436 (дата обращения: 10.10.2024). – Режим доступа: электронно-библиотечная система «Университетская библиотека онлайн», по подписке
Котляров, М. Г. Народные праздники : практикум / М. Г. Котляров ; Кемеровский государственный институт культуры. – Кемерово : КемГИК, 2018. – 59 с. – URL: https://biblioclub.ru/index.php?page=book&amp;id=613067 (дата обращения: 10.10.2024). – Режим доступа: электронно-библиотечная система «Университетская библиотека онлайн», по подписке.
Лазарева, Л. Н. История и теория праздников : учебное пособие / Л. Н. Лазарева. – Челябинск : Челябинская государственная академия культуры и искусств, 2015. – 252 с. : ил. – URL: https://biblioclub.ru/index.php?page=book&amp;id=492161 (дата обращения: 10.10.2024).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2026-11-01T19:23:00+03:00</dcterms:created>
  <dcterms:modified xsi:type="dcterms:W3CDTF">2026-11-01T19:23:00+03:00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