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№15294 (Мурманск) от 25 октября 2024
</w:t>
      </w:r>
    </w:p>
    <w:p>
      <w:pPr/>
      <w:r>
        <w:rPr/>
        <w:t xml:space="preserve">список литературы для дипломной работы по теме "формирование осознанного отношения к своему здоровью"
Здравствуйте. Предлагаем Вам библиографический список:
Статьи
Домачук, О. В. Развитие представлений об организме человека и осознанного отношения к своему здоровью у детей старшего дошкольного возраста / О. В. Домачук // Дошкольная педагогика. – 2013. – № 5. – С. 9-14.
74.200.55; З-46 Муратова, Л. Г. Развитие и распространение навыков здоровьесбережения среди учащихся школ, лицеев и гимназий / Л. Г. Муратова, Н. В. Арист, А. Н. Комаров // Здоровье - в школы! : сборник статей по материалам II Международного конгресса учителей физической культуры, 30 июня - 4 июля 2010, г. Петрозаводск. – 2010. – С. 200-202 (1732424 - ХР)
Петрова, А. А. Взаимодействие детского сада с семьей по воспитанию здорового ребенка / А. А. Петрова // Воспитатель дошкольного образовательного учреждения. – 2013. – № 7. – С. 18-23. Из содерж.: Формирование у ребенка осознанного отношения к своему здоровью и потребности к здоровому образу жизни.
Самсонов, П. Математика здоровых привычек / П. Самсонов // Директор школы. – 2011. – № 3. – С. 102-107. Из содерж.: Использование содержания предметного обучения в формировании у школьников осознанного отношения к собственному здоровью.
Сологубова, П. "Я и мое здоровье" : памятка для детей 5-8 лет / П. Сологубова // Дошкольное воспитание. – 2018. – № 7. – С. 62-64. Из содерж.: Сценарий мероприятия, способствующего формированию осознанного отношения к своему здоровью, к здоровому образу жизни детей старшего дошкольного возраста.
Юматова, Д. Б. "Царство моего здоровья" / Д. Б. Юматова, 1. Я и мое тело // Дошкольная педагогика. – 2011. – № 5. – С. 7-14. Из содерж.: Вырабатывание у детей осознанного отношения к выполнению упражнений и игр, воздействующих на систему кровообращения, укрепление сердечной мышцы.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Н. М. Формирование бережного отношения к своему здоровью у старших дошкольников / Н. М. Белоусова // Образование и социализация личности в современном обществе : материалы XII Международной научной конференции, Красноярск, 14–16 апреля 2020 года / Красноярский государственный педагогический университет им. В. П. Астафьева. – Красноярск, 2020. – С. 284-288. – URL: https://elibrary.ru/item.asp?id=43776377 (дата обращения: 28.10.2024). – Режим доступа: научная электронная библиотека eLIBRARY.RU, после регистрации.
Иовва, О. А. Проблема воспитания бережного отношения к своему здоровью в теории и практике образования / О. А. Иовва // Вестник Приднестровского университета. Серия: Гуманитарные науки. – 2011. – № 1 (37). – С. 90-95. – URL: https://elibrary.ru/item.asp?id=26715183 (дата обращения: 28.10.2024). – Режим доступа: научная электронная библиотека eLIBRARY.RU, после регистрации.
Самединова, Э. Э. Основы формирования у младшего школьника ценностого отношения к своему здоровью / Э. Э. Самединова // Реализация компетентностного подхода в системе профессионального образования педагога : сборник материалов VII Всероссийской научно-практической конференции, Евпатория, 23 апреля 2020 года. – Евпатория, 2020. – С. 218-223. – URL: https://elibrary.ru/item.asp?id=42992633 (дата обращения: 28.10.2024). – Режим доступа: научная электронная библиотека eLIBRARY.RU, после регистрации.
Юракова, С. В. Формирование осознанного отношения дошкольников к своему здоровью посредством игровой деятельности / С. В. Юракова // Перспективы развития науки в современном мире : сборник статей по материалам VIII международной научно-практической конференции. В 3-х частях, Уфа, 19 мая 2018 года. Том Часть 3. – Уфа, 2018. – С. 81-85. – URL: https://elibrary.ru/item.asp?id=35569315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2026-11-01T16:13:04+03:00</dcterms:created>
  <dcterms:modified xsi:type="dcterms:W3CDTF">2026-11-01T16:13:04+03:00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