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№15350 (Мурманск) от 17 ноября 2024
</w:t>
      </w:r>
    </w:p>
    <w:p>
      <w:pPr/>
      <w:r>
        <w:rPr/>
        <w:t xml:space="preserve">здравствуйте! Подскажите какая литература у вас есть для темы "Психологические аспекты работы логопеда с заикающимися". Заранее благодарю!
Здравствуйте. Предлагаем Вам библиографический список:
Книги
74.57я73; Б44 Белякова, Л. И. Логопедия. Заикание : учебное пособие для студентов учреждений высшего профессионального образования / Л. И. Белякова, Е. А. Дьякова. – 2-е изд., испр. и доп. – Москва : Академия, 2012. – 219, [1] с. : ил. – (Высшее профессиональное образование) (Бакалавриат). (1725899 - МЕД)
74.57; В42 Визель, Т. Г. Коррекция заикания у детей / Т. Г. Визель. – Москва : ACT ; Астрель, 2012. – 222, [1] с. : ил., табл. – (Библиотека логопеда). (1718799 - АБ)
74.57я73; Л69 Логопедические технологии диагностики речевых нарушений у дошкольников : учебное пособие : 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 (квалификация (степень) "бакалавр") / [Шашкина Г. Р., Уварова Т. Б., Агаева В. Е. и др.] ; под редакцией Г. Р. Шашкиной. – Москва : ИНФРА-М, 2024. – 217, [1] с. : табл. – (Высшее образование). (1827438 - ХР)
Статьи
Кисельникова, Н. В. Психологическое сопровождение исправления речи взрослых заикающихся: цели и проблемы / Н. В. Кисельникова // Логопедия. – 2016. – № 1 (11) (январь-март). – С. 59-64.
Сайкова, С. С. Особенности логопедической работы по автоматизации звуков у дошкольников с заиканием / Сайкова С. С. // Коррекционная педагогика. – 2023. – № 2 (апрель-июнь). – С. 61-64.
Терентьева, Т. С. Специфика логопедического занятия с заикающимися дошкольниками в дошкольной образовательной организации / Терентьева Т. С. // Коррекционная педагогика. – 2023. – № 2 (апрель-июнь). – С. 65-69.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Жаринова, В. О. Сотрудничество логопеда с семьей в процессе преодоления заикания у дошкольников / В. О. Жаринова // Наука на благо человечества - 2016 : материалы ежегодной всероссийской научно-практической конференции преподавателей, аспирантов и студентов,  посвященной 85-летию МГОУ: Факультет специальной педагогики и психологии, Москва, 01–29 апреля 2016 года / Ответственные редакторы: С. В. Леонова, С. Н. Утенкова, С. С. Бетанова. – Москва, 2016. – С. 56-59. – URL: https://elibrary.ru/item.asp?id=35877485 (дата обращения: 22.11.2024). – Режим доступа: научная электронная библиотека eLIBRARY.RU, после регистрации.
Наумова, К. И. Организация и методика логопедической работы для детей школьного возраста с заиканием / К. И. Наумова // Научно – методологические и социальные аспекты психологии и педагогики : сборник статей международной научно-практической конференции: в 2 частях, Казань, 13 января 2017 года. Том Часть 2. – Казань, 2017. – С. 51-53. – URL: https://elibrary.ru/item.asp?id=27694128 (дата обращения: 22.11.2024). – Режим доступа: научная электронная библиотека eLIBRARY.RU, после регистрации.
Шашкина, Г. Р. Логопедические технологии преодоления заикания у младших школьников / Г. Р. Шашкина, М. С. Комарова, Я. С. Синаторова // Вопросы педагогики. – 2020. – № 2-2. – С. 183-186. – URL: https://elibrary.ru/item.asp?id=42461142 (дата обращения: 22.11.2024). – Режим доступа: научная электронная библиотека eLIBRARY.RU, после регистрации.
Юрловская, И. А. Особенности логопедической работы с подростками, страдающими заиканием / И. А. Юрловская, Д. Т. Томаева // Современные технологии: проблемы инновационного развития и внедрения результатов : сборник статей XII Международной научно-практической конференции, Петрозаводск, 07 февраля 2022 года. – Петрозаводcк, 2022. – С. 9-13. – URL: https://elibrary.ru/item.asp?id=47963094 (дата обращения: 22.11.2024).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2026-11-01T13:24:21+03:00</dcterms:created>
  <dcterms:modified xsi:type="dcterms:W3CDTF">2026-11-01T13:24:21+03:00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