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№15366 (Мурманск) от 23 ноября 2024
</w:t>
      </w:r>
    </w:p>
    <w:p>
      <w:pPr/>
      <w:r>
        <w:rPr/>
        <w:t xml:space="preserve">Здравствуйте, помогите, пожалуйста, подобрать литературу для курсовой работы по теме "Право граждан на защиту от безработицы в РФ"
Здравствуйте. Предлагаем Вам библиографический список:
Статьи
Васильева, Ю. В. Законопроект о занятости населения в Российской Федерации: изменится ли уровень социальной защиты от безработицы? / Васильева Юлия Валерьевна, Худякова Светлана Станиславовна // Социальное и пенсионное право. – 2023. – № 4. – С. 22-26.
Гусева, Т. С. Проблемы эффективности правового регулирования отношений в сфере содействия занятости населения и социальной защиты безработных в Российской Федерации / Т. С. Гусева, Ю. И. Клепалова // Журнал российского права. – 2023. – № 8. – С. 54-69.
Серегина, Л. В. Некоторые правовые проблемы защиты от безработицы граждан старшего поколения / Л. В. Серегина // Журнал российского права. – 2019. – № 6. – С. 111-125.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Кандрина, Т. В. Пособие по безработице как одна из важных организационно-правовых форм социальной защиты населения от безработицы / Т. В. Кандрина, Д. Г. Бикеев // E-Scio. – 2019. – № 6 (33). – С. 439-445. – URL: https://elibrary.ru/item.asp?id=39384898 (дата обращения: 25.11.2024). – Режим доступа: научная электронная библиотека eLIBRARY.RU, после регистрации.
Манцурова, Н. В. Факторы повышения эффективности системы социальной защиты от безработицы / Н. В. Манцурова // Социологический альманах. – 2022. – № 13. – С. 197-203. – URL: https://elibrary.ru/item.asp?id=50365030 (дата обращения: 25.11.2024). – Режим доступа: научная электронная библиотека eLIBRARY.RU, после регистрации.
Приступа, С. В. Проблемы повышения эффективности системы социальной защиты от безработицы / С. В. Приступа. – DOI 10.24412/2500-1000-2023-7-2-222-225 // Международный журнал гуманитарных и естественных наук. – 2023. – № 7-2 (82). – С. 222-225. – URL: https://elibrary.ru/item.asp?id=54310032 (дата обращения: 25.11.2024). – Режим доступа: научная электронная библиотека eLIBRARY.RU, после регистрации.
Удальцова, Н. В. Реализация конституционного права граждан на защиту от безработицы: от истории к современности / Н. В. Удальцова // Актуальные проблемы права. – 2021. – № 8. – С. 118-123. – URL: https://elibrary.ru/item.asp?id=47155102 (дата обращения: 25.11.2024). – Режим доступа: научная электронная библиотека eLIBRARY.RU, после регистрации.
Феллер, А. А. Гарантии права на труд как защита от безработицы / А. А. Феллер // Власть и общество: история, современное состояние и тенденции развития : сборник материалов II Всероссийской научно-практической конференции, Абакан, 26 апреля 2024 года. – Абакан, 2024. – С. 169-170. – URL: https://elibrary.ru/item.asp?id=65469899 (дата обращения: 25.11.2024). – Режим доступа: научная электронная библиотека eLIBRARY.RU, после регистрации.
Цыренова, Г. В. Защита от безработицы / Г. В. Цыренова // Современные проблемы теории и практики права глазами молодых исследователей : материалы XVI Всероссийской молодежной научно-практической конференции, Улан-Удэ, 24–25 марта 2022 года. – Улан-Удэ, 2022. – С. 58-60. – URL: https://elibrary.ru/item.asp?id=49165163 (дата обращения: 25.11.2024). – Режим доступа: научная электронная библиотека eLIBRARY.RU, после регистрации.
Шахов, Д. А. Нормативно-правовая база защиты от безработицы в РФ / Д. А. Шахов // Научные достижения и открытия современной молодежи: актуальные вопросы и инновации : сборник статей победителей международной научно-практической конференции, Пенза, 17 февраля 2017 года. – Пенза, 2017. – С. 391-393. – URL: https://elibrary.ru/item.asp?id=28797127 (дата обращения: 25.11.2024).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2026-11-01T13:16:07+03:00</dcterms:created>
  <dcterms:modified xsi:type="dcterms:W3CDTF">2026-11-01T13:16:07+03:00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