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№15407 (Мурманск) от 13 декабря 2024
</w:t>
      </w:r>
    </w:p>
    <w:p>
      <w:pPr/>
      <w:r>
        <w:rPr/>
        <w:t xml:space="preserve">Здравствуйте. Интересует литература о лазерной коррекции зрения. Заранее спасибо!
Здравствуйте. Предлагаем Вам библиографический список:
Книги
56.756; Ш59 Шилова, Т. Ю. Лазерная коррекция зрения и этот загадочный инновационный метод ReLEx SMILE / Т. Ю. Шилова. – Москва : ГЭОТАР-Медиа, 2022. – 239 с. : ил., цв. ил. (1827863 - ХР)
Статьи
Бубнова, И. А. Лазер и глаза / Ирина Алексеевна Бубнова ; Анна Федулова // Женское здоровье. – 2008. – № 5. – С. 22-24.
Где делать лазерную коррекцию зрения? // Здоровье. – 2008. – № 1. – С. 84-85.
Изменения субфракционного состава слезной жидкости в результате проведения операции по методу ReLexSmile / О. Ю. Куклева [и др.] // Клиническая лабораторная диагностика. – 2016. – Т. 61, № 9, ч. 2. – С. 535.
Лазерная коррекция зрения // 60 лет - не возраст. – 2020. – № 2. – С. 40-41.
Носиков, Г. К. Лазерная коррекция зрения: за и против / Г. К. Носиков ; интервьюер В. Кириллов // Будь здоров!. – 2023. – № 1. – С. 55-57.
Очки или лазер? // Домашний очаг. – 2016. – № 8. – С. 126.
Сахарчук, Т. Освобождение от очков / Татьяна Сахарчук // Будь здоров!. – 2014. – № 12. – С. 49-53. Из содерж.: Лечение снижения остроты зрения хирургическим путем. Виды операций по коррекции зрения и их особенности.
Черняева, Н. Точка зрения / Наталья Черняева; беседовала Татьяна Сапронова // Спрос. – 2006. – № 6. – С. 33-35. Из содерж.: Беседа с врачом-офтальмологом о гигиене зрения, лазерной коррекции зрения и коррекции с помощью очков.
Чудная, Е. Широко открытые глаза / Елена Чудная ; коммент. Арам Карамян // Здоровье. – 2013. – № 7 (697). – С. 30-32. Из содерж.: Об эффективном методе лечения близорукости - эксимер-лазерной коррекции зрения.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2026-11-01T11:14:02+03:00</dcterms:created>
  <dcterms:modified xsi:type="dcterms:W3CDTF">2026-11-01T11:14:02+03:00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