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№15408 (Мурманск) от 13 декабря 2024
</w:t>
      </w:r>
    </w:p>
    <w:p>
      <w:pPr/>
      <w:r>
        <w:rPr/>
        <w:t xml:space="preserve">Нужен список литературы на тему "Лор-заболевания" за период не старше 2019-2024
Здравствуйте. Предлагаем Вам библиографический список:
Книги
56.824; Л50 Лесков, И. В. Дышите носом : что нужно знать о современных методах лечения болезней носа / Иван Лесков. – Москва : Альпина Паблишер, 2023. – 206, [1] с. : ил. (1824757 - ХР)
Статьи
Быкова, А. Останься с носом / Анастасия Быкова // Добрые советы. – 2020. – № 4. – С. 52-55. Из содерж.: Гайморит - коварен.
Влияние тонзиллэктомии на качество жизни пациентов с хроническим тонзиллитом / А. С. Товмасян, Л. И. Голубева, П. К. Зотова [и др.] // Вестник оториноларингологии. – 2023. – № 2. – С. 67-73.
Гусева, А. Л. Дифференциальная диагностика острого тонзиллофарингита / А. Л. Гусева, Ю. В. Левина, М. Л. Дербенева // Consilium medicum. – 2020. – Т. 22, № 11. – С. 16-20.
Зайцев, В. Если болит горло / В. Зайцев ; интервьюер А. Чижова // Домашняя энциклопедия для вас. – 2020. – № 3. – С. 19.
Карпищенко, С. А. "Есть люди болезненные и менее болезненные. Это зависит не только от состояния иммунитета, но и от климата, условий жизни, питания, и многих других причин" : интервью / Сергей Анатольевич Карпищенко ; записала Татьяна Ефимова // Здоровье. – 2023. – № 1/2 (792). – С. 24-27. Из содерж.: О современных методах лечения и диагностики оториноларингологических заболеваний.
Клинико-морфологическая картина хронического тонзиллита и его патогенетическая связь с пародонтопатиями: обзор литературы / А. И. Крюков, А. С. Товмасян, А. Е. Кишиневский [и др.] // Вестник оториноларингологии. – 2022. – № 5. – С. 75-80.
Комаров, В. Так ли безобиден насморк? / В. Комаров // 60 лет - не возраст. – 2020. – № 4. – С. 20-25.
Малиновская, О. В. Летняя ангина: почему она возникает и чем опасна / О. В. Малиновская // Медицинская сестра. – 2022. – Т. 24, № 6. – С. 53.
Малышева, О. Д. Во все горло (и не только) / О. Д. Малышева // Non Nocere. Новый терапевтический журнал. – 2021. – № 4. – С. 46-50. Из содерж.: Заболевания, спровоцированные хроническим тонзиллитом.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2026-11-01T09:57:06+03:00</dcterms:created>
  <dcterms:modified xsi:type="dcterms:W3CDTF">2026-11-01T09:57:06+03:00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