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№15485 (Мурманск) от 16 января 2025
</w:t>
      </w:r>
    </w:p>
    <w:p>
      <w:pPr/>
      <w:r>
        <w:rPr/>
        <w:t xml:space="preserve">Постинъекционные осложнения. Причины, симптомы, диагностика.  Роль медицинской сестры в профилактике постинъекционных осложнений.
Здравствуйте. Предлагаем Вам библиографический список:
Книги
53.508я723; Ч-49 Чернова, О. В. Руководство для медицинской сестры процедурного кабинета / О. В. Чернова. – Изд. 4-е, стер. – Ростов-на-Дону : Феникс, 2012. – 157, [1] с. : табл. – (Серия "Медицина") (Среднее медицинское образование). (1716216 - МЕД)
Статьи
Гусманова, Л. К. Роль медицинской сестры в профилактике осложнений, связанных с применением лекарственных препаратов = The role of a nurse in the prevention of complications associated with the use of medicines / Л. К. Гусманова // Медсестра. – 2023. – № 6. – С. 28-35. Из содерж.: Оценка роли медицинской сестры в профилактике осложнений при введении лекарственных препаратов.
Профилактика постинъекционных осложнений. Методичка для медсестер // Главная медицинская сестра. – 2021. – № 9. – С. 106-111.
Структура постинъекционных осложнений у больных наркоманией в хирургическом стационаре / Дмитрий Юрьевич Михайлов [и др.] // Российский медицинский журнал. – 2012. – № 4. – С. 16-19.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Бекбаев, А. З. Транзиторные эндокринные нарушения у больных парентеральной наркоманией с постинъекционными гнойно-септическими осложнениями / А. З. Бекбаев, В. В. Мельников // Таврический медико-биологический вестник. – 2022. – Т. 25, № 3. – С. 29-36. – URL: https://reader.lanbook.com/journalArticle/952826 (дата обращения: 21.01.2025). – Режим доступа: электронно-библиотечная система «Издательство Лань», по подписке.
Буронов, Ш. У. Характеристика постинъекционных осложнений у пациентов, возникающих при оказании им экстренной медицинской помощи / Ш. У. Буронов, Т. Я. Мусоев, Ш. Т. Уроков // Молодёжь и медицинская наука : материалы V Межвузовской научно-практической конференции молодых ученых, Тверь, 23 ноября 2017 года. – Тверь, 2018. – С. 105-109. – URL: https://elibrary.ru/item.asp?id=32623255 (дата обращения: 21.01.2025). – Режим доступа: научная электронная библиотека eLIBRARY.RU, после регистрации.
Доронина, В. Н. Осложнения при инъекционном введении лекарственных средств / В. Н. Доронина // Бюллетень медицинских интернет-конференций. – 2015. – Т. 5, № 6. – С. 964. – URL: https://elibrary.ru/item.asp?id=25771866 (дата обращения: 21.01.2025). – Режим доступа: научная электронная библиотека eLIBRARY.RU, после регистрации.
Козлова, Т. С. Локальные постинъекционные осложнения: причины возникновения, их тепловизорная оценка / Т. С. Козлова, С. А. Кононова // Проблемы экспертизы в медицине. – 2013. – Т. 13, № 4 (52). – С. 21-25. – URL: https://elibrary.ru/item.asp?id=21166780 (дата обращения: 21.01.2025). – Режим доступа: научная электронная библиотека eLIBRARY.RU, после регистрации.
Кудицкая, Е. В. Постинъекционные осложнения в лечебно-профилактическом учреждении и их профилактика / Е. В. Кудицкая // Профилактическая медицина как научно-практическая основа сохранения и укрепления здоровья населения : сборник научных трудов / Под общей редакцией М. А. Поздняковой. Том Выпуск 5. – Нижний Новгород, 2018. – С. 164-171. – URL: https://elibrary.ru/item.asp?id=32638737 (дата обращения: 21.01.2025). – Режим доступа: научная электронная библиотека eLIBRARY.RU, после регистрации.
Куприна, С. Н. Роль медицинской сестры в профилактике постинъекционных осложнений / С. Н. Куприна, И. Н. Кононова, О. А. Прокудина // Наука и образование: отечественный и зарубежный опыт : пятнадцатая международная научно-практическая конференция, Белгород, 19 ноября 2018 года. – Белгород : ООО ГиК, 2018. – С. 319-323. – URL: https://elibrary.ru/item.asp?id=36970804 (дата обращения: 21.01.2025).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2026-11-01T07:04:26+03:00</dcterms:created>
  <dcterms:modified xsi:type="dcterms:W3CDTF">2026-11-01T07:04:26+03:00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