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№15506 (Мурманская область) от 22 января 2025
</w:t>
      </w:r>
    </w:p>
    <w:p>
      <w:pPr/>
      <w:r>
        <w:rPr/>
        <w:t xml:space="preserve">Тема: Развитие логического мышления младших школьников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74.202.41; Б43 Белошистая, А. В. Развитие логического мышления младших школьников : учебное пособие : [учебно-методическое пособие] / А. В. Белошистая, В. В. Левитес ; НОУ ВПО Московский психолого-социальный университет. – Москва : Московский психолого-социальный университет, 2012. – 123 с. : ил. (1778554 - ХР)
74.202.41я723; Б43 Белошистая, А. В. Теоретические основы организации обучения в начальных классах. Развитие логического мышления младших школьников : учебное пособие для СПО : для студентов образовательных учреждений среднего профессионального образования / А. В. Белошистая, В. В. Левитес. – 2-е изд. – Москва : Юрайт, 2020. – 127, [2] с. : ил., табл. – (Профессиональное образование) (Профессиональный стандарт: соответствует). (1798793 - ХР)
Статьи
Батршина, Г. С. Способы и средства развития логического мышления младших школьников / Г. С. Батршина // Начальная школа. – 2012. – № 4. – С. 91-93.
Вакурова, И. Н. Интерактивные средства развития логического мышления младших школьников / И. Н. Вакурова, Т. Бойко // Проблемы преподавания информатики в вузе и школе : сборник научных трудов / Федеральное агентство по образованию, Мурманский государственный педагогический университет; [отв. ред. Т. Н. Рындина]. – 2012. – Т. 8. – С. 47-52.
Канбекова, Р. В. Подготовка учителя к формированию логического мышления у младших школьников / Р. В. Канбекова // Среднее профессиональное образование. – 2012. – № 8. – С. 48-50.
Мануйлова, Е. И. Средство формирования логических действий у младших школьников - "логические пятиминутки" : психологический анализ / Е. И. Мануйлова // Начальная школа. – 2017. – № 8. – С. 44-49.
Хрулева, В. Развитие логического мышления младших школьников на уроках математики и во внеурочной деятельности / В. Хрулева // Учитель. – 2016. – № 4. – С. 89-91.
Электронные ресурсы
Кумашова, А. А. Интеграция игровых заданий в учебный процесс для развития логического мышления у младших школьников / А. А. Кумашова // Бюллетень науки и практики. – 2024. – № 4. – С. 537-542. – URL: https://reader.lanbook.com/journalArticle/1146800#1 (дата обращения: 25.01.2025). – Режим доступа: электронно-библиотечная система «Издательство Лань», по подписке.
Тарасова, А. П. Дидактические игры на уроках математики как средство развития логического мышления младших школьников / А. П. Тарасова, Е. В. Шаталова, О. Е. Миронова // Дидактика математики: проблемы и исследования. – 2023. – № 2 (58). – С. 85-91. – URL: https://reader.lanbook.com/journalArticle/907253#1 (дата обращения: 25.01.2025). – Режим доступа: электронно-библиотечная система «Издательство Лань», по подписке.
Цыкура, Е. В. Развитие логического мышления младших школьников как педагогическая проблема / Е. В. Цыкура, С. Ф. Уманец // Вестник студенческого научного общества ГОУ ВПО «Донецкий национальный университет». – 2023. – № 15-3. – С. 234-240. – URL: https://reader.lanbook.com/journalArticle/897875#1 (дата обращения: 25.01.2025). – Режим доступа: электронно-библиотечная система «Издательство Лань», по подписке.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2026-11-01T02:01:55+03:00</dcterms:created>
  <dcterms:modified xsi:type="dcterms:W3CDTF">2026-11-01T02:01:55+03:00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