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№15511 (Мурманская область) от 23 января 2025
</w:t>
      </w:r>
    </w:p>
    <w:p>
      <w:pPr/>
      <w:r>
        <w:rPr/>
        <w:t xml:space="preserve">Здравствуйте! Интересует литература о присвоении г.Мурманску почетного звания "Город-герой".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84(2=411.2)6кр; М91 Мурман - край российский: [сборник / составитель В. Сорокажердьев]. – Москва : Современник, 1985. - 476 с., [24] л. ил., цв. ил., портр. : ил. - Из содерж.: О присвоении городу Мурманску почетного звания "Город-герой" : указ Президиума Верховного Совета СССР от 6 мая 1985 г. - С. 190. (1245336 - ХР-Обяз.экз. 1245331 – АБ 1245332 – ХР)
Статьи
Белоусов, В. На страже Заполярья / В. Белоусов // Правда Севера. - 1985. - 8 мая.
Горячкин, В. И. Золотая звезда Мурманска : 30 лет назад столица Заполярья получила звание города-героя : интервью с почетным гражданином города-героя Мурманска / В. И. Горячкин ; подготовила А. Ковалева // Вечерний Мурманск. - 2015. - 6 мая (№ 77). - С. 4-5.
Мурманск : за мужество и стойкость // География в школе. - 1985. - № 4. - С. 42.
Награда Родины вдохновляет : митинг, посвященный присвоению г. Мурманску почетного звания "Город-герой" // Полярная правда. - 1985. - 8 мая.
Наш город-герой // Вечерний Мурманск. - 2022. - 6 мая (№ 73). - С. 1.
Панюшкин, В. Город-труженик, город-герой / В. Панюшкин // Водный транспорт. - 1985. - 12 мая.
Столица Заполярья - город-герой / подготовил С. Васильев // Ковдорчанин. - 2001. - № 77-78 (окт.). - С. 3.
35 лет назад Мурманску присвоено почётное звание "Город-герой" // Нива. - 2020. - 7 мая (№ 17). - С. 2.
Фронт прошел через сердце / подготовила А. Ковалева // Вечерний Мурманск. - 2015. - 6 мая (№ 77). -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2026-11-01T04:40:54+03:00</dcterms:created>
  <dcterms:modified xsi:type="dcterms:W3CDTF">2026-11-01T04:40:54+03:00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