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№15545 (Мурманск) от 8 февраля 2025
</w:t>
      </w:r>
    </w:p>
    <w:p>
      <w:pPr/>
      <w:r>
        <w:rPr/>
        <w:t xml:space="preserve">Прошу подобрать литературу для дипломной работы за последние десять лет на тему «Развитие мелкой моторики рук у детей старшего дошкольного возраста с ТНР»
Здравствуйте. Предлагаем Вам библиографический список:
Статьи
Нечепуренко, О. А. Нетрадиционные приемы развития мелкой моторики у дошкольников с тяжелыми нарушениями речи / Нечепуренко О. А. // Логопед в детском саду. – 2020. – № 4. – С. 17-21.
Фалева, А. С. Природный материал для развития мелкой моторики у детей с нарушениями речи : долгосрочный проект / А. С. Фалева // Дошкольная педагогика. – 2017. – № 5. – С. 37-43.
Электронные ресурсы
Борисенко, И. Н. Формирование мелкой моторики у старших дошкольников с тяжелыми нарушениями речи посредством изобразительной деятельности / И. Н. Борисенко // Современные проблемы дошкольного и начального образования : материалы региональной научно-практической конференции, Воронеж, 27-28 апреля 2023 года / научный редактор М. В. Дюжакова. – Воронеж : Воронежский государственный педагогический университет, 2023. – С. 69-73. – URL: https://www.elibrary.ru/item.asp?id=53848880 (дата обращения: 12.02.2025). – Режим доступа: научная электронная библиотека eLIBRARY.RU, после регистрации.
Бугакова, О. В. Использование техники оригами как средство развития связной речи у детей старшего дошкольного возраста с ТНР / О. В. Бугакова, О. Н. Мотина, Г. А. Таирова // Инновационная парадигма развития современной педагогики : сборник статей Международной научно-практической конференции, Петрозаводск, 26 апреля 2020 года. – Петрозаводск : Международный центр научного партнерства «Новая Наука», 2020. – С. 85-92. – URL: https://www.elibrary.ru/item.asp?id=42813980 (дата обращения: 12.02.2025). – Режим доступа: научная электронная библиотека eLIBRARY.RU, после регистрации.
Ковалева, Е. А. Основные направления работы педагогов с детьми с нарушениями речи в логопедической группе детского сада / Е. А. Ковалева // Научно-методическая работа в образовательной организации. – 2019. – № 2 (5). – С. 31-35. – URL: https://www.elibrary.ru/item.asp?id=42202005 дата обращения: 12.02.2025). – Режим доступа: научная электронная библиотека eLIBRARY.RU, после регистрации.
Колесникова, Е. А. Использование лепки в развитии мелкой моторики рук старших дошкольников с ТНР / Е. А. Колесникова, М. А. Жмырева // Новая наука: стратегии и вектор развития : материалы Международной (заочной) научно-практической конференции, Астана, 19 декабря 2022 года. – Нефтекамск : Мир науки (ИП Вострецов Александр Ильич), 2022. – С. 118-122. – URL: https://www.elibrary.ru/item.asp?id=50008139 (дата обращения: 12.02.2025). – Режим доступа: научная электронная библиотека eLIBRARY.RU, после регистрации.
Колесникова, Е. А. Особенности развития мелкой моторики у детей старшего дошкольного возраста с ТНР посредством декоративной аппликации / Е. А. Колесникова, М. А. Жмырева // Наука и образование в современном мире : материалы Международной (заочной) научно-практической конференции, Кишинев, 15 декабря 2022 года. – Нефтекамск : Мир науки (ИП Вострецов Александр Ильич), 2022. – С. 107-111. – URL: https://www.elibrary.ru/item.asp?id=50008115 (дата обращения: 12.02.2025). – Режим доступа: научная электронная библиотека eLIBRARY.RU, после регистрации.
Кравченко, С. Р. Развитие мелкой моторики рук в группе для детей с тяжелыми нарушениями речи посредством нетрадиционных способов и кружковой работы / С. Р. Кравченко, И. В. Дубаневич // Педагогическое призвание 2022 : сборник статей Международного профессионально-исследовательского конкурса, Петрозаводск, 24 февраля 2022 года. – Петрозаводск : Международный центр научного партнерства «Новая Наука» (ИП Ивановская И.И.), 2022. – Ч. 2. – С. 202-208. – URL: https://www.elibrary.ru/item.asp?id=48026557 (дата обращения: 12.02.2025). – Режим доступа: научная электронная библиотека eLIBRARY.RU, после регистрации.
Кузнецова, А. Т. Методы и приемы коррекции мелкой моторики у детей старшего дошкольного возраста с тяжелыми нарушениями речи / А. Т. Кузнецова // Общество и наука: векторы развития : материалы Всероссийской научно-практической конференции, Чебоксары, 26 апреля 2023 года. – Чебоксары : Центр научного сотрудничества "Интерактив плюс", 2023. – С. 61-65. – URL: https://www.elibrary.ru/item.asp?id=53703512 (дата обращения: 12.02.2025). – Режим доступа: научная электронная библиотека eLIBRARY.RU, после регистрации.
Старченко, Н. Использование камешков МАРБЛС для развития мелкой моторики / Н. Старченко // Пралеска. – 2020. – №. 8. – С. 57-61. – URL: https://www.elibrary.ru/item.asp?id=43945761 (дата обращения: 12.02.2025).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2026-11-01T03:27:28+03:00</dcterms:created>
  <dcterms:modified xsi:type="dcterms:W3CDTF">2026-11-01T03:27:28+03:00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