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№15611 (Мурманск) от 10 марта 2025
</w:t>
      </w:r>
    </w:p>
    <w:p>
      <w:pPr/>
      <w:r>
        <w:rPr/>
        <w:t xml:space="preserve">Интересует наличие книги: Мнемотехника для начальной школы. Автор Беленькая Т. Б.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 электронной доставки документов для физических лиц (тел. для справок: 45-28-39, mba@mgounb.ru):
Беленькая, Т. Б. Мнемотехника для начальной школы : тренируем память у младших школьников / Татьяна Беленькая. – Ростов-на-Дону : Феникс, 2014. – 39 с.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2026-10-31T23:03:59+03:00</dcterms:created>
  <dcterms:modified xsi:type="dcterms:W3CDTF">2026-10-31T23:03:59+03:00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